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54866" w14:textId="77777777" w:rsidR="00C554DA" w:rsidRPr="00EC3033" w:rsidRDefault="00C554DA">
      <w:pPr>
        <w:spacing w:after="120" w:line="240" w:lineRule="auto"/>
        <w:rPr>
          <w:rFonts w:ascii="Segoe UI" w:hAnsi="Segoe UI" w:cs="Segoe UI"/>
        </w:rPr>
      </w:pPr>
    </w:p>
    <w:p w14:paraId="36554867" w14:textId="7E926DB8" w:rsidR="00C554DA" w:rsidRPr="00EC3033" w:rsidRDefault="00B76712">
      <w:pPr>
        <w:spacing w:after="120" w:line="240" w:lineRule="auto"/>
        <w:jc w:val="right"/>
        <w:rPr>
          <w:rFonts w:ascii="Segoe UI" w:hAnsi="Segoe UI" w:cs="Segoe UI"/>
        </w:rPr>
      </w:pPr>
      <w:r w:rsidRPr="00EC3033">
        <w:rPr>
          <w:rFonts w:ascii="Segoe UI" w:hAnsi="Segoe UI" w:cs="Segoe UI"/>
        </w:rPr>
        <w:t xml:space="preserve">Wersja </w:t>
      </w:r>
      <w:r w:rsidR="00EC3033" w:rsidRPr="00EC3033">
        <w:rPr>
          <w:rFonts w:ascii="Segoe UI" w:hAnsi="Segoe UI" w:cs="Segoe UI"/>
        </w:rPr>
        <w:t>3</w:t>
      </w:r>
    </w:p>
    <w:p w14:paraId="36554868" w14:textId="77777777" w:rsidR="00C554DA" w:rsidRPr="00EC3033" w:rsidRDefault="00B76712">
      <w:pPr>
        <w:spacing w:after="120" w:line="240" w:lineRule="auto"/>
        <w:rPr>
          <w:rFonts w:ascii="Segoe UI" w:hAnsi="Segoe UI" w:cs="Segoe UI"/>
          <w:b/>
          <w:sz w:val="32"/>
          <w:szCs w:val="32"/>
        </w:rPr>
      </w:pPr>
      <w:proofErr w:type="spellStart"/>
      <w:r w:rsidRPr="00EC3033">
        <w:rPr>
          <w:rFonts w:ascii="Segoe UI" w:hAnsi="Segoe UI" w:cs="Segoe UI"/>
          <w:b/>
          <w:sz w:val="32"/>
          <w:szCs w:val="32"/>
        </w:rPr>
        <w:t>Narzędziownik</w:t>
      </w:r>
      <w:proofErr w:type="spellEnd"/>
      <w:r w:rsidRPr="00EC3033">
        <w:rPr>
          <w:rFonts w:ascii="Segoe UI" w:hAnsi="Segoe UI" w:cs="Segoe UI"/>
          <w:b/>
          <w:sz w:val="32"/>
          <w:szCs w:val="32"/>
        </w:rPr>
        <w:t>: LEKCJA WYCHOWAWCZA</w:t>
      </w:r>
    </w:p>
    <w:p w14:paraId="36554869" w14:textId="77777777" w:rsidR="00C554DA" w:rsidRPr="00EC3033" w:rsidRDefault="00B76712">
      <w:pPr>
        <w:spacing w:after="120" w:line="240" w:lineRule="auto"/>
        <w:rPr>
          <w:rFonts w:ascii="Segoe UI" w:hAnsi="Segoe UI" w:cs="Segoe UI"/>
          <w:sz w:val="24"/>
          <w:szCs w:val="24"/>
        </w:rPr>
      </w:pPr>
      <w:bookmarkStart w:id="0" w:name="_gjdgxs" w:colFirst="0" w:colLast="0"/>
      <w:bookmarkEnd w:id="0"/>
      <w:r w:rsidRPr="00EC3033">
        <w:rPr>
          <w:rFonts w:ascii="Segoe UI" w:hAnsi="Segoe UI" w:cs="Segoe UI"/>
          <w:sz w:val="24"/>
          <w:szCs w:val="24"/>
        </w:rPr>
        <w:t>Etap edukacyjny: szkoła ponadpodstawowa</w:t>
      </w:r>
    </w:p>
    <w:p w14:paraId="3655486A" w14:textId="77777777" w:rsidR="00C554DA" w:rsidRPr="00EC3033" w:rsidRDefault="00B76712">
      <w:pPr>
        <w:spacing w:after="120" w:line="240" w:lineRule="auto"/>
        <w:jc w:val="right"/>
        <w:rPr>
          <w:rFonts w:ascii="Segoe UI" w:hAnsi="Segoe UI" w:cs="Segoe UI"/>
          <w:sz w:val="22"/>
          <w:szCs w:val="22"/>
        </w:rPr>
      </w:pPr>
      <w:r w:rsidRPr="00EC3033">
        <w:rPr>
          <w:rFonts w:ascii="Segoe UI" w:hAnsi="Segoe UI" w:cs="Segoe UI"/>
          <w:sz w:val="22"/>
          <w:szCs w:val="22"/>
        </w:rPr>
        <w:t>Autorka: Agnieszka Bilska</w:t>
      </w:r>
    </w:p>
    <w:p w14:paraId="3655486B" w14:textId="77777777" w:rsidR="00C554DA" w:rsidRPr="00EC3033" w:rsidRDefault="00C554DA">
      <w:pPr>
        <w:spacing w:after="120" w:line="240" w:lineRule="auto"/>
        <w:rPr>
          <w:rFonts w:ascii="Segoe UI" w:hAnsi="Segoe UI" w:cs="Segoe UI"/>
          <w:sz w:val="24"/>
          <w:szCs w:val="24"/>
        </w:rPr>
      </w:pPr>
    </w:p>
    <w:p w14:paraId="3655486C" w14:textId="77777777" w:rsidR="00C554DA" w:rsidRPr="00EC3033" w:rsidRDefault="00B76712">
      <w:pPr>
        <w:keepNext/>
        <w:keepLines/>
        <w:spacing w:after="120" w:line="240" w:lineRule="auto"/>
        <w:rPr>
          <w:rFonts w:ascii="Segoe UI" w:hAnsi="Segoe UI" w:cs="Segoe UI"/>
          <w:b/>
          <w:sz w:val="24"/>
          <w:szCs w:val="24"/>
          <w:u w:val="single"/>
        </w:rPr>
      </w:pPr>
      <w:r w:rsidRPr="00EC3033">
        <w:rPr>
          <w:rFonts w:ascii="Segoe UI" w:hAnsi="Segoe UI" w:cs="Segoe UI"/>
          <w:b/>
          <w:sz w:val="24"/>
          <w:szCs w:val="24"/>
          <w:u w:val="single"/>
        </w:rPr>
        <w:t>Wstęp</w:t>
      </w:r>
    </w:p>
    <w:p w14:paraId="3655486D" w14:textId="77777777" w:rsidR="00C554DA" w:rsidRPr="00EC3033" w:rsidRDefault="00B76712">
      <w:pPr>
        <w:spacing w:after="120" w:line="240" w:lineRule="auto"/>
        <w:rPr>
          <w:rFonts w:ascii="Segoe UI" w:hAnsi="Segoe UI" w:cs="Segoe UI"/>
        </w:rPr>
      </w:pPr>
      <w:proofErr w:type="spellStart"/>
      <w:r w:rsidRPr="00EC3033">
        <w:rPr>
          <w:rFonts w:ascii="Segoe UI" w:hAnsi="Segoe UI" w:cs="Segoe UI"/>
        </w:rPr>
        <w:t>Narzędziownik</w:t>
      </w:r>
      <w:proofErr w:type="spellEnd"/>
      <w:r w:rsidRPr="00EC3033">
        <w:rPr>
          <w:rFonts w:ascii="Segoe UI" w:hAnsi="Segoe UI" w:cs="Segoe UI"/>
        </w:rPr>
        <w:t xml:space="preserve"> został przygotowany z myślą o nauczycielach szkół ponadpodstawowych poszukujących pomysłów do wykorzystania podczas  godziny wychowawczej. Zebrane w materiale propozycje dobrych praktyk i rekomendowanych zasobów pozwalają na prowadzenie nie tylko zajęć zgodnych z planem wychowawczym szkoły i klasy, ale również na kształtowanie kompetencji kluczowych XXI wieku. Różnorodny dobór zasobów, materiałów , pomysłów, doświadczeń nauczycieli/nauczycielek pełniących rolę wychowawców klas może posłużyć jako bogate źró</w:t>
      </w:r>
      <w:r w:rsidRPr="00EC3033">
        <w:rPr>
          <w:rFonts w:ascii="Segoe UI" w:hAnsi="Segoe UI" w:cs="Segoe UI"/>
        </w:rPr>
        <w:t xml:space="preserve">dło inspiracji. To zbiór starannie wyselekcjonowanych portali, e-zasobów przygotowanych przez nauczycieli oraz przykładów dobrych, sprawdzonych  praktyk wychowawczych. </w:t>
      </w:r>
    </w:p>
    <w:p w14:paraId="3655486E" w14:textId="77777777" w:rsidR="00C554DA" w:rsidRPr="00EC3033" w:rsidRDefault="00C554DA">
      <w:pPr>
        <w:spacing w:after="120" w:line="240" w:lineRule="auto"/>
        <w:rPr>
          <w:rFonts w:ascii="Segoe UI" w:hAnsi="Segoe UI" w:cs="Segoe UI"/>
        </w:rPr>
      </w:pPr>
    </w:p>
    <w:p w14:paraId="3655486F" w14:textId="77777777" w:rsidR="00C554DA" w:rsidRPr="00EC3033" w:rsidRDefault="00B76712">
      <w:pPr>
        <w:keepNext/>
        <w:keepLines/>
        <w:spacing w:after="120" w:line="240" w:lineRule="auto"/>
        <w:rPr>
          <w:rFonts w:ascii="Segoe UI" w:hAnsi="Segoe UI" w:cs="Segoe UI"/>
          <w:b/>
          <w:sz w:val="24"/>
          <w:szCs w:val="24"/>
          <w:u w:val="single"/>
        </w:rPr>
      </w:pPr>
      <w:bookmarkStart w:id="1" w:name="_30j0zll" w:colFirst="0" w:colLast="0"/>
      <w:bookmarkEnd w:id="1"/>
      <w:r w:rsidRPr="00EC3033">
        <w:rPr>
          <w:rFonts w:ascii="Segoe UI" w:hAnsi="Segoe UI" w:cs="Segoe UI"/>
          <w:b/>
          <w:sz w:val="24"/>
          <w:szCs w:val="24"/>
          <w:u w:val="single"/>
        </w:rPr>
        <w:t>Polecane portale, e-zasoby i dobre praktyki</w:t>
      </w:r>
    </w:p>
    <w:p w14:paraId="36554870" w14:textId="77777777" w:rsidR="00C554DA" w:rsidRPr="00EC3033" w:rsidRDefault="00C554DA">
      <w:pPr>
        <w:spacing w:after="120" w:line="240" w:lineRule="auto"/>
        <w:rPr>
          <w:rFonts w:ascii="Segoe UI" w:hAnsi="Segoe UI" w:cs="Segoe UI"/>
        </w:rPr>
      </w:pPr>
    </w:p>
    <w:p w14:paraId="36554871" w14:textId="77777777" w:rsidR="00C554DA" w:rsidRPr="00EC3033" w:rsidRDefault="00B76712">
      <w:pPr>
        <w:numPr>
          <w:ilvl w:val="0"/>
          <w:numId w:val="1"/>
        </w:numPr>
        <w:spacing w:after="120" w:line="240" w:lineRule="auto"/>
        <w:ind w:left="284" w:hanging="284"/>
        <w:rPr>
          <w:rFonts w:ascii="Segoe UI" w:hAnsi="Segoe UI" w:cs="Segoe UI"/>
        </w:rPr>
      </w:pPr>
      <w:proofErr w:type="spellStart"/>
      <w:r w:rsidRPr="00EC3033">
        <w:rPr>
          <w:rFonts w:ascii="Segoe UI" w:hAnsi="Segoe UI" w:cs="Segoe UI"/>
          <w:b/>
        </w:rPr>
        <w:t>SpołEd</w:t>
      </w:r>
      <w:proofErr w:type="spellEnd"/>
      <w:r w:rsidRPr="00EC3033">
        <w:rPr>
          <w:rFonts w:ascii="Segoe UI" w:hAnsi="Segoe UI" w:cs="Segoe UI"/>
          <w:b/>
        </w:rPr>
        <w:t xml:space="preserve"> - lekcje wychowawcze </w:t>
      </w:r>
    </w:p>
    <w:p w14:paraId="36554872" w14:textId="77777777" w:rsidR="00C554DA" w:rsidRPr="00EC3033" w:rsidRDefault="00B76712">
      <w:pPr>
        <w:spacing w:after="120" w:line="240" w:lineRule="auto"/>
        <w:rPr>
          <w:rFonts w:ascii="Segoe UI" w:hAnsi="Segoe UI" w:cs="Segoe UI"/>
        </w:rPr>
      </w:pPr>
      <w:r w:rsidRPr="00EC3033">
        <w:rPr>
          <w:rFonts w:ascii="Segoe UI" w:hAnsi="Segoe UI" w:cs="Segoe UI"/>
        </w:rPr>
        <w:t>Kategoria</w:t>
      </w:r>
      <w:r w:rsidRPr="00EC3033">
        <w:rPr>
          <w:rFonts w:ascii="Segoe UI" w:hAnsi="Segoe UI" w:cs="Segoe UI"/>
          <w:color w:val="FF0000"/>
        </w:rPr>
        <w:t xml:space="preserve">: </w:t>
      </w:r>
      <w:r w:rsidRPr="00EC3033">
        <w:rPr>
          <w:rFonts w:ascii="Segoe UI" w:hAnsi="Segoe UI" w:cs="Segoe UI"/>
        </w:rPr>
        <w:t xml:space="preserve">rekomendowany e-zasób    </w:t>
      </w:r>
    </w:p>
    <w:p w14:paraId="36554873" w14:textId="77777777" w:rsidR="00C554DA" w:rsidRPr="00EC3033" w:rsidRDefault="00B76712">
      <w:pPr>
        <w:spacing w:after="120" w:line="240" w:lineRule="auto"/>
        <w:rPr>
          <w:rFonts w:ascii="Segoe UI" w:hAnsi="Segoe UI" w:cs="Segoe UI"/>
          <w:highlight w:val="white"/>
          <w:lang w:val="en-US"/>
        </w:rPr>
      </w:pPr>
      <w:r w:rsidRPr="00EC3033">
        <w:rPr>
          <w:rFonts w:ascii="Segoe UI" w:hAnsi="Segoe UI" w:cs="Segoe UI"/>
          <w:lang w:val="en-US"/>
        </w:rPr>
        <w:t>Link:</w:t>
      </w:r>
      <w:r w:rsidRPr="00EC3033">
        <w:rPr>
          <w:rFonts w:ascii="Segoe UI" w:hAnsi="Segoe UI" w:cs="Segoe UI"/>
          <w:highlight w:val="white"/>
          <w:lang w:val="en-US"/>
        </w:rPr>
        <w:t xml:space="preserve">  </w:t>
      </w:r>
      <w:hyperlink r:id="rId9">
        <w:r w:rsidRPr="00EC3033">
          <w:rPr>
            <w:rFonts w:ascii="Segoe UI" w:hAnsi="Segoe UI" w:cs="Segoe UI"/>
            <w:color w:val="1155CC"/>
            <w:highlight w:val="white"/>
            <w:u w:val="single"/>
            <w:lang w:val="en-US"/>
          </w:rPr>
          <w:t>https://centrumcyfrowe.pl/projekty/spoled-lekcja-wychowawcza/</w:t>
        </w:r>
      </w:hyperlink>
    </w:p>
    <w:p w14:paraId="36554874" w14:textId="77777777" w:rsidR="00C554DA" w:rsidRPr="00EC3033" w:rsidRDefault="00B76712">
      <w:pPr>
        <w:spacing w:after="120" w:line="240" w:lineRule="auto"/>
        <w:rPr>
          <w:rFonts w:ascii="Segoe UI" w:hAnsi="Segoe UI" w:cs="Segoe UI"/>
          <w:highlight w:val="white"/>
        </w:rPr>
      </w:pPr>
      <w:r w:rsidRPr="00EC3033">
        <w:rPr>
          <w:rFonts w:ascii="Segoe UI" w:hAnsi="Segoe UI" w:cs="Segoe UI"/>
          <w:highlight w:val="white"/>
        </w:rPr>
        <w:t xml:space="preserve">To najbardziej wartościowy zasób, bo przygotowany jako oddolna inicjatywa nauczycielska. Projekt Centrum Cyfrowego był rodzajem </w:t>
      </w:r>
      <w:proofErr w:type="spellStart"/>
      <w:r w:rsidRPr="00EC3033">
        <w:rPr>
          <w:rFonts w:ascii="Segoe UI" w:hAnsi="Segoe UI" w:cs="Segoe UI"/>
          <w:highlight w:val="white"/>
        </w:rPr>
        <w:t>hakatonu</w:t>
      </w:r>
      <w:proofErr w:type="spellEnd"/>
      <w:r w:rsidRPr="00EC3033">
        <w:rPr>
          <w:rFonts w:ascii="Segoe UI" w:hAnsi="Segoe UI" w:cs="Segoe UI"/>
          <w:highlight w:val="white"/>
        </w:rPr>
        <w:t xml:space="preserve"> edukacyjnego, w ramach którego  grupa nauczycieli praktyków przygotowała ciekawe i oryginalne zasoby do wykorzystania na lekcjach wychowawczych. W tych zasobach znajduje się np. nich kalendarz wychowawcy z propozycjami zajęć i aktywności na cały rok szkolny, zajęcia z komunikacji, mające na celu wspólną organizację przestrzeni szkoły czy też pomysły na wykorzystanie sztuki w pracy wychowawcy.</w:t>
      </w:r>
    </w:p>
    <w:p w14:paraId="36554875" w14:textId="77777777" w:rsidR="00C554DA" w:rsidRPr="00EC3033" w:rsidRDefault="00C554DA">
      <w:pPr>
        <w:spacing w:after="120" w:line="240" w:lineRule="auto"/>
        <w:rPr>
          <w:rFonts w:ascii="Segoe UI" w:hAnsi="Segoe UI" w:cs="Segoe UI"/>
        </w:rPr>
      </w:pPr>
    </w:p>
    <w:p w14:paraId="36554876" w14:textId="77777777" w:rsidR="00C554DA" w:rsidRPr="00EC3033" w:rsidRDefault="00B76712">
      <w:pPr>
        <w:numPr>
          <w:ilvl w:val="0"/>
          <w:numId w:val="1"/>
        </w:numPr>
        <w:spacing w:after="120" w:line="240" w:lineRule="auto"/>
        <w:ind w:left="284" w:hanging="284"/>
        <w:rPr>
          <w:rFonts w:ascii="Segoe UI" w:hAnsi="Segoe UI" w:cs="Segoe UI"/>
        </w:rPr>
      </w:pPr>
      <w:r w:rsidRPr="00EC3033">
        <w:rPr>
          <w:rFonts w:ascii="Segoe UI" w:hAnsi="Segoe UI" w:cs="Segoe UI"/>
          <w:b/>
        </w:rPr>
        <w:t>Lekcja z wychowawcą - grupa w serwisie Facebook</w:t>
      </w:r>
    </w:p>
    <w:p w14:paraId="36554877" w14:textId="77777777" w:rsidR="00C554DA" w:rsidRPr="00EC3033" w:rsidRDefault="00B76712">
      <w:pPr>
        <w:spacing w:after="120" w:line="240" w:lineRule="auto"/>
        <w:rPr>
          <w:rFonts w:ascii="Segoe UI" w:hAnsi="Segoe UI" w:cs="Segoe UI"/>
        </w:rPr>
      </w:pPr>
      <w:r w:rsidRPr="00EC3033">
        <w:rPr>
          <w:rFonts w:ascii="Segoe UI" w:hAnsi="Segoe UI" w:cs="Segoe UI"/>
        </w:rPr>
        <w:t xml:space="preserve">Kategoria: dobra praktyka    </w:t>
      </w:r>
    </w:p>
    <w:p w14:paraId="36554878" w14:textId="77777777" w:rsidR="00C554DA" w:rsidRPr="00EC3033" w:rsidRDefault="00B76712">
      <w:pPr>
        <w:spacing w:after="120" w:line="240" w:lineRule="auto"/>
        <w:rPr>
          <w:rFonts w:ascii="Segoe UI" w:hAnsi="Segoe UI" w:cs="Segoe UI"/>
        </w:rPr>
      </w:pPr>
      <w:r w:rsidRPr="00EC3033">
        <w:rPr>
          <w:rFonts w:ascii="Segoe UI" w:hAnsi="Segoe UI" w:cs="Segoe UI"/>
        </w:rPr>
        <w:t xml:space="preserve">Link: </w:t>
      </w:r>
      <w:hyperlink r:id="rId10">
        <w:r w:rsidRPr="00EC3033">
          <w:rPr>
            <w:rFonts w:ascii="Segoe UI" w:hAnsi="Segoe UI" w:cs="Segoe UI"/>
            <w:color w:val="1155CC"/>
            <w:u w:val="single"/>
          </w:rPr>
          <w:t>https://www.facebook.com/groups/lekcjazwychowawca/</w:t>
        </w:r>
      </w:hyperlink>
    </w:p>
    <w:p w14:paraId="36554879" w14:textId="77777777" w:rsidR="00C554DA" w:rsidRPr="00EC3033" w:rsidRDefault="00B76712">
      <w:pPr>
        <w:spacing w:after="120" w:line="240" w:lineRule="auto"/>
        <w:rPr>
          <w:rFonts w:ascii="Segoe UI" w:hAnsi="Segoe UI" w:cs="Segoe UI"/>
        </w:rPr>
      </w:pPr>
      <w:bookmarkStart w:id="2" w:name="_1fob9te" w:colFirst="0" w:colLast="0"/>
      <w:bookmarkEnd w:id="2"/>
      <w:r w:rsidRPr="00EC3033">
        <w:rPr>
          <w:rFonts w:ascii="Segoe UI" w:hAnsi="Segoe UI" w:cs="Segoe UI"/>
        </w:rPr>
        <w:t xml:space="preserve">Działająca od 2016 roku grupa </w:t>
      </w:r>
      <w:proofErr w:type="spellStart"/>
      <w:r w:rsidRPr="00EC3033">
        <w:rPr>
          <w:rFonts w:ascii="Segoe UI" w:hAnsi="Segoe UI" w:cs="Segoe UI"/>
        </w:rPr>
        <w:t>facebookowa</w:t>
      </w:r>
      <w:proofErr w:type="spellEnd"/>
      <w:r w:rsidRPr="00EC3033">
        <w:rPr>
          <w:rFonts w:ascii="Segoe UI" w:hAnsi="Segoe UI" w:cs="Segoe UI"/>
        </w:rPr>
        <w:t xml:space="preserve"> dla wychowawców i wychowawczyń skupiająca ponad </w:t>
      </w:r>
      <w:r w:rsidRPr="00EC3033">
        <w:rPr>
          <w:rFonts w:ascii="Segoe UI" w:hAnsi="Segoe UI" w:cs="Segoe UI"/>
        </w:rPr>
        <w:br/>
        <w:t xml:space="preserve">30 tysięcy nauczycieli z całej Polski. Grupa jest obszarem dzielenia się doświadczeniem wychowawczym, szukania pomysłów na realizację konkretnych tematów lekcji, szkolnych akademii. To również przestrzeń wsparcia przy radzeniu sobie z problemami wychowawczymi. Administratorki grupy dbają o właściwe </w:t>
      </w:r>
      <w:proofErr w:type="spellStart"/>
      <w:r w:rsidRPr="00EC3033">
        <w:rPr>
          <w:rFonts w:ascii="Segoe UI" w:hAnsi="Segoe UI" w:cs="Segoe UI"/>
        </w:rPr>
        <w:t>tagowanie</w:t>
      </w:r>
      <w:proofErr w:type="spellEnd"/>
      <w:r w:rsidRPr="00EC3033">
        <w:rPr>
          <w:rFonts w:ascii="Segoe UI" w:hAnsi="Segoe UI" w:cs="Segoe UI"/>
        </w:rPr>
        <w:t xml:space="preserve"> materiałów, co znacznie usprawnia funkcjonowanie grupy i ułatwia wyszukiwanie potrzebnych zasobów. </w:t>
      </w:r>
    </w:p>
    <w:p w14:paraId="3655487A" w14:textId="77777777" w:rsidR="00C554DA" w:rsidRPr="00EC3033" w:rsidRDefault="00C554DA">
      <w:pPr>
        <w:spacing w:after="120" w:line="240" w:lineRule="auto"/>
        <w:rPr>
          <w:rFonts w:ascii="Segoe UI" w:hAnsi="Segoe UI" w:cs="Segoe UI"/>
        </w:rPr>
      </w:pPr>
    </w:p>
    <w:p w14:paraId="3655487B" w14:textId="77777777" w:rsidR="00C554DA" w:rsidRPr="00EC3033" w:rsidRDefault="00C554DA">
      <w:pPr>
        <w:spacing w:after="120" w:line="240" w:lineRule="auto"/>
        <w:rPr>
          <w:rFonts w:ascii="Segoe UI" w:hAnsi="Segoe UI" w:cs="Segoe UI"/>
        </w:rPr>
      </w:pPr>
    </w:p>
    <w:p w14:paraId="3655487C" w14:textId="77777777" w:rsidR="00C554DA" w:rsidRPr="00EC3033" w:rsidRDefault="00B76712">
      <w:pPr>
        <w:numPr>
          <w:ilvl w:val="0"/>
          <w:numId w:val="1"/>
        </w:numPr>
        <w:spacing w:after="120" w:line="240" w:lineRule="auto"/>
        <w:ind w:left="284" w:hanging="284"/>
        <w:rPr>
          <w:rFonts w:ascii="Segoe UI" w:hAnsi="Segoe UI" w:cs="Segoe UI"/>
        </w:rPr>
      </w:pPr>
      <w:r w:rsidRPr="00EC3033">
        <w:rPr>
          <w:rFonts w:ascii="Segoe UI" w:hAnsi="Segoe UI" w:cs="Segoe UI"/>
          <w:b/>
        </w:rPr>
        <w:t xml:space="preserve">Trudny temat. Weź to na warsztat </w:t>
      </w:r>
    </w:p>
    <w:p w14:paraId="3655487D" w14:textId="77777777" w:rsidR="00C554DA" w:rsidRPr="00EC3033" w:rsidRDefault="00B76712">
      <w:pPr>
        <w:spacing w:after="120" w:line="240" w:lineRule="auto"/>
        <w:rPr>
          <w:rFonts w:ascii="Segoe UI" w:hAnsi="Segoe UI" w:cs="Segoe UI"/>
        </w:rPr>
      </w:pPr>
      <w:r w:rsidRPr="00EC3033">
        <w:rPr>
          <w:rFonts w:ascii="Segoe UI" w:hAnsi="Segoe UI" w:cs="Segoe UI"/>
        </w:rPr>
        <w:t xml:space="preserve">Kategoria:  rekomendowany e-zasób, scenariusze lekcji </w:t>
      </w:r>
    </w:p>
    <w:p w14:paraId="3655487F" w14:textId="52A26F9B" w:rsidR="00C554DA" w:rsidRPr="00EC3033" w:rsidRDefault="00B76712">
      <w:pPr>
        <w:spacing w:after="120" w:line="240" w:lineRule="auto"/>
        <w:rPr>
          <w:rFonts w:ascii="Segoe UI" w:hAnsi="Segoe UI" w:cs="Segoe UI"/>
          <w:color w:val="1155CC"/>
          <w:u w:val="single"/>
          <w:lang w:val="en-US"/>
        </w:rPr>
      </w:pPr>
      <w:r w:rsidRPr="00EC3033">
        <w:rPr>
          <w:rFonts w:ascii="Segoe UI" w:hAnsi="Segoe UI" w:cs="Segoe UI"/>
          <w:lang w:val="en-US"/>
        </w:rPr>
        <w:t>Link:</w:t>
      </w:r>
      <w:r w:rsidR="00EC3033">
        <w:rPr>
          <w:rFonts w:ascii="Segoe UI" w:hAnsi="Segoe UI" w:cs="Segoe UI"/>
          <w:lang w:val="en-US"/>
        </w:rPr>
        <w:t xml:space="preserve"> </w:t>
      </w:r>
      <w:hyperlink r:id="rId11" w:history="1">
        <w:r w:rsidR="00EC3033" w:rsidRPr="00EC3033">
          <w:rPr>
            <w:rStyle w:val="Hipercze"/>
            <w:rFonts w:ascii="Segoe UI" w:hAnsi="Segoe UI" w:cs="Segoe UI"/>
            <w:lang w:val="en-US"/>
          </w:rPr>
          <w:t>https://biblioteka.ceo.org.pl/trudny-temat-wez-to-na-warsztat/</w:t>
        </w:r>
      </w:hyperlink>
    </w:p>
    <w:p w14:paraId="36554881" w14:textId="77777777" w:rsidR="00C554DA" w:rsidRPr="00EC3033" w:rsidRDefault="00B76712">
      <w:pPr>
        <w:spacing w:after="120" w:line="240" w:lineRule="auto"/>
        <w:rPr>
          <w:rFonts w:ascii="Segoe UI" w:hAnsi="Segoe UI" w:cs="Segoe UI"/>
        </w:rPr>
      </w:pPr>
      <w:r w:rsidRPr="00EC3033">
        <w:rPr>
          <w:rFonts w:ascii="Segoe UI" w:hAnsi="Segoe UI" w:cs="Segoe UI"/>
        </w:rPr>
        <w:t>Publikacja Centrum Edukacji Obywatelskiej “Trudny temat. Weź to na warsztat.”  powstała jako podsumowanie projektu  “</w:t>
      </w:r>
      <w:proofErr w:type="spellStart"/>
      <w:r w:rsidRPr="00EC3033">
        <w:rPr>
          <w:rFonts w:ascii="Segoe UI" w:hAnsi="Segoe UI" w:cs="Segoe UI"/>
        </w:rPr>
        <w:t>Embracing</w:t>
      </w:r>
      <w:proofErr w:type="spellEnd"/>
      <w:r w:rsidRPr="00EC3033">
        <w:rPr>
          <w:rFonts w:ascii="Segoe UI" w:hAnsi="Segoe UI" w:cs="Segoe UI"/>
        </w:rPr>
        <w:t xml:space="preserve"> </w:t>
      </w:r>
      <w:proofErr w:type="spellStart"/>
      <w:r w:rsidRPr="00EC3033">
        <w:rPr>
          <w:rFonts w:ascii="Segoe UI" w:hAnsi="Segoe UI" w:cs="Segoe UI"/>
        </w:rPr>
        <w:t>Controversy</w:t>
      </w:r>
      <w:proofErr w:type="spellEnd"/>
      <w:r w:rsidRPr="00EC3033">
        <w:rPr>
          <w:rFonts w:ascii="Segoe UI" w:hAnsi="Segoe UI" w:cs="Segoe UI"/>
        </w:rPr>
        <w:t xml:space="preserve">”, w którym szkoły, wykorzystując zaproponowane metody, radziły sobie z trudnymi tematami takimi jak: przemoc, wykluczenie, dojrzewanie i prawidłowe relacje rówieśnicze. Wypracowane materiały to pomysły i scenariusze na wykorzystanie edukacji filmowej i teatralnej na lekcjach wychowawczych. W tym zasobie znajdują się również informacje o metodzie </w:t>
      </w:r>
      <w:proofErr w:type="spellStart"/>
      <w:r w:rsidRPr="00EC3033">
        <w:rPr>
          <w:rFonts w:ascii="Segoe UI" w:hAnsi="Segoe UI" w:cs="Segoe UI"/>
        </w:rPr>
        <w:t>CoResolve</w:t>
      </w:r>
      <w:proofErr w:type="spellEnd"/>
      <w:r w:rsidRPr="00EC3033">
        <w:rPr>
          <w:rFonts w:ascii="Segoe UI" w:hAnsi="Segoe UI" w:cs="Segoe UI"/>
        </w:rPr>
        <w:t>, polegającej na wspólnym podejmowaniu decyzji, rozwiązywaniu konfliktów i osiąganiu wzajemnego porozumienia oraz porady jak aranżowa</w:t>
      </w:r>
      <w:r w:rsidRPr="00EC3033">
        <w:rPr>
          <w:rFonts w:ascii="Segoe UI" w:hAnsi="Segoe UI" w:cs="Segoe UI"/>
        </w:rPr>
        <w:t xml:space="preserve">ć i prowadzić kampanie społeczne na terenie szkoły. </w:t>
      </w:r>
    </w:p>
    <w:p w14:paraId="36554882" w14:textId="77777777" w:rsidR="00C554DA" w:rsidRPr="00EC3033" w:rsidRDefault="00C554DA">
      <w:pPr>
        <w:spacing w:after="120" w:line="240" w:lineRule="auto"/>
        <w:rPr>
          <w:rFonts w:ascii="Segoe UI" w:hAnsi="Segoe UI" w:cs="Segoe UI"/>
        </w:rPr>
      </w:pPr>
    </w:p>
    <w:p w14:paraId="36554883" w14:textId="77777777" w:rsidR="00C554DA" w:rsidRPr="002A3DDF" w:rsidRDefault="00B76712">
      <w:pPr>
        <w:numPr>
          <w:ilvl w:val="0"/>
          <w:numId w:val="1"/>
        </w:numPr>
        <w:spacing w:after="120" w:line="240" w:lineRule="auto"/>
        <w:ind w:left="284" w:hanging="284"/>
        <w:rPr>
          <w:rFonts w:ascii="Segoe UI" w:hAnsi="Segoe UI" w:cs="Segoe UI"/>
          <w:b/>
          <w:bCs/>
        </w:rPr>
      </w:pPr>
      <w:r w:rsidRPr="002A3DDF">
        <w:rPr>
          <w:rFonts w:ascii="Segoe UI" w:hAnsi="Segoe UI" w:cs="Segoe UI"/>
          <w:b/>
          <w:bCs/>
        </w:rPr>
        <w:t>Pogaduchy Belfrów - Godziny wychowawcze bez przygotowania</w:t>
      </w:r>
    </w:p>
    <w:p w14:paraId="36554885" w14:textId="3F610EB2" w:rsidR="00C554DA" w:rsidRPr="00EC3033" w:rsidRDefault="00B76712">
      <w:pPr>
        <w:spacing w:after="120" w:line="240" w:lineRule="auto"/>
        <w:rPr>
          <w:rFonts w:ascii="Segoe UI" w:eastAsia="Arial" w:hAnsi="Segoe UI" w:cs="Segoe UI"/>
          <w:color w:val="000000"/>
          <w:sz w:val="22"/>
          <w:szCs w:val="22"/>
        </w:rPr>
      </w:pPr>
      <w:r w:rsidRPr="00EC3033">
        <w:rPr>
          <w:rFonts w:ascii="Segoe UI" w:hAnsi="Segoe UI" w:cs="Segoe UI"/>
        </w:rPr>
        <w:t xml:space="preserve">Kategoria: rekomendowany e-zasób  </w:t>
      </w:r>
    </w:p>
    <w:p w14:paraId="36554887" w14:textId="45083644" w:rsidR="00C554DA" w:rsidRPr="002A3DDF" w:rsidRDefault="00B76712">
      <w:pPr>
        <w:spacing w:after="120" w:line="240" w:lineRule="auto"/>
        <w:rPr>
          <w:rFonts w:ascii="Segoe UI" w:hAnsi="Segoe UI" w:cs="Segoe UI"/>
          <w:lang w:val="en-US"/>
        </w:rPr>
      </w:pPr>
      <w:r w:rsidRPr="002A3DDF">
        <w:rPr>
          <w:rFonts w:ascii="Segoe UI" w:hAnsi="Segoe UI" w:cs="Segoe UI"/>
          <w:lang w:val="en-US"/>
        </w:rPr>
        <w:t>Link:</w:t>
      </w:r>
      <w:r w:rsidRPr="002A3DDF">
        <w:rPr>
          <w:rFonts w:ascii="Segoe UI" w:hAnsi="Segoe UI" w:cs="Segoe UI"/>
          <w:color w:val="FF0000"/>
          <w:lang w:val="en-US"/>
        </w:rPr>
        <w:t xml:space="preserve"> </w:t>
      </w:r>
      <w:hyperlink r:id="rId12" w:history="1">
        <w:r w:rsidR="002A3DDF" w:rsidRPr="008E1439">
          <w:rPr>
            <w:rStyle w:val="Hipercze"/>
            <w:rFonts w:ascii="Segoe UI" w:hAnsi="Segoe UI" w:cs="Segoe UI"/>
            <w:lang w:val="en-US"/>
          </w:rPr>
          <w:t>https://www.youtube.com/watch?v=sVdMjBqdi8I</w:t>
        </w:r>
      </w:hyperlink>
      <w:r w:rsidR="002A3DDF">
        <w:rPr>
          <w:rFonts w:ascii="Segoe UI" w:hAnsi="Segoe UI" w:cs="Segoe UI"/>
          <w:lang w:val="en-US"/>
        </w:rPr>
        <w:t xml:space="preserve"> </w:t>
      </w:r>
    </w:p>
    <w:p w14:paraId="36554888" w14:textId="4217F6B8" w:rsidR="00C554DA" w:rsidRPr="00EC3033" w:rsidRDefault="00B76712">
      <w:pPr>
        <w:spacing w:after="120" w:line="240" w:lineRule="auto"/>
        <w:rPr>
          <w:rFonts w:ascii="Segoe UI" w:hAnsi="Segoe UI" w:cs="Segoe UI"/>
        </w:rPr>
      </w:pPr>
      <w:r w:rsidRPr="00EC3033">
        <w:rPr>
          <w:rFonts w:ascii="Segoe UI" w:hAnsi="Segoe UI" w:cs="Segoe UI"/>
        </w:rPr>
        <w:t xml:space="preserve">Kanał na </w:t>
      </w:r>
      <w:proofErr w:type="spellStart"/>
      <w:r w:rsidRPr="00EC3033">
        <w:rPr>
          <w:rFonts w:ascii="Segoe UI" w:hAnsi="Segoe UI" w:cs="Segoe UI"/>
        </w:rPr>
        <w:t>Y</w:t>
      </w:r>
      <w:r w:rsidR="002A3DDF">
        <w:rPr>
          <w:rFonts w:ascii="Segoe UI" w:hAnsi="Segoe UI" w:cs="Segoe UI"/>
        </w:rPr>
        <w:t>outube</w:t>
      </w:r>
      <w:proofErr w:type="spellEnd"/>
      <w:r w:rsidRPr="00EC3033">
        <w:rPr>
          <w:rFonts w:ascii="Segoe UI" w:hAnsi="Segoe UI" w:cs="Segoe UI"/>
        </w:rPr>
        <w:t xml:space="preserve">, </w:t>
      </w:r>
      <w:r w:rsidR="002A3DDF">
        <w:rPr>
          <w:rFonts w:ascii="Segoe UI" w:hAnsi="Segoe UI" w:cs="Segoe UI"/>
        </w:rPr>
        <w:t xml:space="preserve">na którym </w:t>
      </w:r>
      <w:r w:rsidRPr="00EC3033">
        <w:rPr>
          <w:rFonts w:ascii="Segoe UI" w:hAnsi="Segoe UI" w:cs="Segoe UI"/>
        </w:rPr>
        <w:t>doświadczone nauczycielki dzielą się pomysłami na realizację godzin wychowawczych.</w:t>
      </w:r>
    </w:p>
    <w:p w14:paraId="36554889" w14:textId="2C60D9AC" w:rsidR="00C554DA" w:rsidRPr="00EC3033" w:rsidRDefault="00C554DA">
      <w:pPr>
        <w:spacing w:after="120" w:line="240" w:lineRule="auto"/>
        <w:rPr>
          <w:rFonts w:ascii="Segoe UI" w:hAnsi="Segoe UI" w:cs="Segoe UI"/>
        </w:rPr>
      </w:pPr>
    </w:p>
    <w:p w14:paraId="3655488A" w14:textId="77777777" w:rsidR="00C554DA" w:rsidRPr="00EC3033" w:rsidRDefault="00C554DA">
      <w:pPr>
        <w:spacing w:after="120" w:line="240" w:lineRule="auto"/>
        <w:rPr>
          <w:rFonts w:ascii="Segoe UI" w:hAnsi="Segoe UI" w:cs="Segoe UI"/>
        </w:rPr>
      </w:pPr>
    </w:p>
    <w:p w14:paraId="3655488B" w14:textId="77777777" w:rsidR="00C554DA" w:rsidRPr="00EC3033" w:rsidRDefault="00B76712">
      <w:pPr>
        <w:numPr>
          <w:ilvl w:val="0"/>
          <w:numId w:val="1"/>
        </w:numPr>
        <w:spacing w:after="120" w:line="240" w:lineRule="auto"/>
        <w:ind w:left="284" w:hanging="284"/>
        <w:rPr>
          <w:rFonts w:ascii="Segoe UI" w:hAnsi="Segoe UI" w:cs="Segoe UI"/>
        </w:rPr>
      </w:pPr>
      <w:r w:rsidRPr="00EC3033">
        <w:rPr>
          <w:rFonts w:ascii="Segoe UI" w:hAnsi="Segoe UI" w:cs="Segoe UI"/>
          <w:b/>
        </w:rPr>
        <w:t xml:space="preserve">Emocjonalna apteczka pierwszej pomocy </w:t>
      </w:r>
    </w:p>
    <w:p w14:paraId="3655488C" w14:textId="77777777" w:rsidR="00C554DA" w:rsidRPr="00EC3033" w:rsidRDefault="00B76712">
      <w:pPr>
        <w:spacing w:after="120" w:line="240" w:lineRule="auto"/>
        <w:rPr>
          <w:rFonts w:ascii="Segoe UI" w:hAnsi="Segoe UI" w:cs="Segoe UI"/>
        </w:rPr>
      </w:pPr>
      <w:r w:rsidRPr="00EC3033">
        <w:rPr>
          <w:rFonts w:ascii="Segoe UI" w:hAnsi="Segoe UI" w:cs="Segoe UI"/>
        </w:rPr>
        <w:t xml:space="preserve">Kategoria: scenariusz lekcji </w:t>
      </w:r>
    </w:p>
    <w:p w14:paraId="3655488D" w14:textId="77777777" w:rsidR="00C554DA" w:rsidRPr="00EC3033" w:rsidRDefault="00B76712">
      <w:pPr>
        <w:spacing w:after="120" w:line="240" w:lineRule="auto"/>
        <w:rPr>
          <w:rFonts w:ascii="Segoe UI" w:hAnsi="Segoe UI" w:cs="Segoe UI"/>
          <w:lang w:val="en-US"/>
        </w:rPr>
      </w:pPr>
      <w:r w:rsidRPr="00EC3033">
        <w:rPr>
          <w:rFonts w:ascii="Segoe UI" w:hAnsi="Segoe UI" w:cs="Segoe UI"/>
          <w:lang w:val="en-US"/>
        </w:rPr>
        <w:t xml:space="preserve">Link: </w:t>
      </w:r>
      <w:hyperlink r:id="rId13">
        <w:r w:rsidRPr="00EC3033">
          <w:rPr>
            <w:rFonts w:ascii="Segoe UI" w:hAnsi="Segoe UI" w:cs="Segoe UI"/>
            <w:color w:val="1155CC"/>
            <w:u w:val="single"/>
            <w:lang w:val="en-US"/>
          </w:rPr>
          <w:t>https://lekcjewsieci.pl/emocjonalna-apteczka-pierwszej-pomocy/</w:t>
        </w:r>
      </w:hyperlink>
    </w:p>
    <w:p w14:paraId="3655488E" w14:textId="0C74C325" w:rsidR="00C554DA" w:rsidRPr="00EC3033" w:rsidRDefault="00B76712">
      <w:pPr>
        <w:spacing w:after="120" w:line="240" w:lineRule="auto"/>
        <w:rPr>
          <w:rFonts w:ascii="Segoe UI" w:hAnsi="Segoe UI" w:cs="Segoe UI"/>
        </w:rPr>
      </w:pPr>
      <w:r w:rsidRPr="00EC3033">
        <w:rPr>
          <w:rFonts w:ascii="Segoe UI" w:hAnsi="Segoe UI" w:cs="Segoe UI"/>
        </w:rPr>
        <w:t>Emocjonalna apteczka to jeden z wielu scenariuszy, które udostępniono za darmo na portalu lekcjewsieci.pl</w:t>
      </w:r>
      <w:r w:rsidR="00B5474D">
        <w:rPr>
          <w:rFonts w:ascii="Segoe UI" w:hAnsi="Segoe UI" w:cs="Segoe UI"/>
        </w:rPr>
        <w:t>.</w:t>
      </w:r>
      <w:r w:rsidRPr="00EC3033">
        <w:rPr>
          <w:rFonts w:ascii="Segoe UI" w:hAnsi="Segoe UI" w:cs="Segoe UI"/>
        </w:rPr>
        <w:t xml:space="preserve">  Całość lekcji można realizować tradycyjnie lub zdalnie dzięki dołączeniu do scenariusza prezentacji w programie Genial.ly, w której umieszczone są ćwiczenia do realizacji przez uczniów oraz propozycje różnorakich aktywności do wykonania. </w:t>
      </w:r>
    </w:p>
    <w:p w14:paraId="3655488F" w14:textId="77777777" w:rsidR="00C554DA" w:rsidRPr="00EC3033" w:rsidRDefault="00C554DA">
      <w:pPr>
        <w:spacing w:after="120" w:line="240" w:lineRule="auto"/>
        <w:rPr>
          <w:rFonts w:ascii="Segoe UI" w:hAnsi="Segoe UI" w:cs="Segoe UI"/>
        </w:rPr>
      </w:pPr>
    </w:p>
    <w:p w14:paraId="36554890" w14:textId="77777777" w:rsidR="00C554DA" w:rsidRPr="00EC3033" w:rsidRDefault="00B76712">
      <w:pPr>
        <w:numPr>
          <w:ilvl w:val="0"/>
          <w:numId w:val="1"/>
        </w:numPr>
        <w:spacing w:after="120" w:line="240" w:lineRule="auto"/>
        <w:ind w:left="284" w:hanging="284"/>
        <w:rPr>
          <w:rFonts w:ascii="Segoe UI" w:hAnsi="Segoe UI" w:cs="Segoe UI"/>
        </w:rPr>
      </w:pPr>
      <w:r w:rsidRPr="00EC3033">
        <w:rPr>
          <w:rFonts w:ascii="Segoe UI" w:hAnsi="Segoe UI" w:cs="Segoe UI"/>
          <w:b/>
        </w:rPr>
        <w:t>Inspiracje dla szkoły</w:t>
      </w:r>
    </w:p>
    <w:p w14:paraId="36554891" w14:textId="77777777" w:rsidR="00C554DA" w:rsidRPr="00EC3033" w:rsidRDefault="00B76712">
      <w:pPr>
        <w:spacing w:after="120" w:line="240" w:lineRule="auto"/>
        <w:rPr>
          <w:rFonts w:ascii="Segoe UI" w:hAnsi="Segoe UI" w:cs="Segoe UI"/>
        </w:rPr>
      </w:pPr>
      <w:r w:rsidRPr="00EC3033">
        <w:rPr>
          <w:rFonts w:ascii="Segoe UI" w:hAnsi="Segoe UI" w:cs="Segoe UI"/>
        </w:rPr>
        <w:t xml:space="preserve">Kategoria: rekomendowany e-zasób   </w:t>
      </w:r>
    </w:p>
    <w:p w14:paraId="36554892" w14:textId="77777777" w:rsidR="00C554DA" w:rsidRPr="00EC3033" w:rsidRDefault="00B76712">
      <w:pPr>
        <w:spacing w:after="120" w:line="240" w:lineRule="auto"/>
        <w:rPr>
          <w:rFonts w:ascii="Segoe UI" w:hAnsi="Segoe UI" w:cs="Segoe UI"/>
          <w:lang w:val="en-US"/>
        </w:rPr>
      </w:pPr>
      <w:r w:rsidRPr="00EC3033">
        <w:rPr>
          <w:rFonts w:ascii="Segoe UI" w:hAnsi="Segoe UI" w:cs="Segoe UI"/>
          <w:lang w:val="en-US"/>
        </w:rPr>
        <w:t xml:space="preserve">Link: </w:t>
      </w:r>
      <w:hyperlink r:id="rId14">
        <w:r w:rsidRPr="00EC3033">
          <w:rPr>
            <w:rFonts w:ascii="Segoe UI" w:hAnsi="Segoe UI" w:cs="Segoe UI"/>
            <w:color w:val="1155CC"/>
            <w:u w:val="single"/>
            <w:lang w:val="en-US"/>
          </w:rPr>
          <w:t>http://www.inspiracjedlaszkoly.pl/</w:t>
        </w:r>
      </w:hyperlink>
    </w:p>
    <w:p w14:paraId="36554893" w14:textId="77777777" w:rsidR="00C554DA" w:rsidRPr="00EC3033" w:rsidRDefault="00B76712">
      <w:pPr>
        <w:spacing w:after="120" w:line="240" w:lineRule="auto"/>
        <w:rPr>
          <w:rFonts w:ascii="Segoe UI" w:hAnsi="Segoe UI" w:cs="Segoe UI"/>
        </w:rPr>
      </w:pPr>
      <w:r w:rsidRPr="00EC3033">
        <w:rPr>
          <w:rFonts w:ascii="Segoe UI" w:hAnsi="Segoe UI" w:cs="Segoe UI"/>
        </w:rPr>
        <w:t>To blog nauczycielki Katarzyny Skolimowskiej, na którym można znaleźć wiele materiałów do wykorzystania podczas lekcji wychowawczych, m.in. scenariusze lekcji, inspiracje metodyczne, notatki wizualne. Strona ma charakter komercyjny i większość zasobów jest odpłatna oraz związana z warsztatami prowadzonymi przez autorkę, niemniej jednak można tam znaleźć również sporo darmowych materiałów, w tym scenariusze lekcji czy webinaria.</w:t>
      </w:r>
    </w:p>
    <w:p w14:paraId="36554894" w14:textId="77777777" w:rsidR="00C554DA" w:rsidRPr="00EC3033" w:rsidRDefault="00C554DA">
      <w:pPr>
        <w:spacing w:after="120" w:line="240" w:lineRule="auto"/>
        <w:rPr>
          <w:rFonts w:ascii="Segoe UI" w:hAnsi="Segoe UI" w:cs="Segoe UI"/>
        </w:rPr>
      </w:pPr>
    </w:p>
    <w:p w14:paraId="36554895" w14:textId="77777777" w:rsidR="00C554DA" w:rsidRPr="00EC3033" w:rsidRDefault="00B76712">
      <w:pPr>
        <w:spacing w:after="120" w:line="240" w:lineRule="auto"/>
        <w:rPr>
          <w:rFonts w:ascii="Segoe UI" w:hAnsi="Segoe UI" w:cs="Segoe UI"/>
          <w:b/>
        </w:rPr>
      </w:pPr>
      <w:r w:rsidRPr="00EC3033">
        <w:rPr>
          <w:rFonts w:ascii="Segoe UI" w:hAnsi="Segoe UI" w:cs="Segoe UI"/>
        </w:rPr>
        <w:br w:type="page"/>
      </w:r>
    </w:p>
    <w:p w14:paraId="36554896" w14:textId="77777777" w:rsidR="00C554DA" w:rsidRPr="00EC3033" w:rsidRDefault="00B76712">
      <w:pPr>
        <w:spacing w:after="120" w:line="240" w:lineRule="auto"/>
        <w:rPr>
          <w:rFonts w:ascii="Segoe UI" w:hAnsi="Segoe UI" w:cs="Segoe UI"/>
        </w:rPr>
      </w:pPr>
      <w:r w:rsidRPr="00EC3033">
        <w:rPr>
          <w:rFonts w:ascii="Segoe UI" w:hAnsi="Segoe UI" w:cs="Segoe UI"/>
          <w:b/>
        </w:rPr>
        <w:lastRenderedPageBreak/>
        <w:t xml:space="preserve">7. Lekcja wychowawcza o tolerancji </w:t>
      </w:r>
      <w:r w:rsidRPr="00EC3033">
        <w:rPr>
          <w:rFonts w:ascii="Segoe UI" w:hAnsi="Segoe UI" w:cs="Segoe UI"/>
        </w:rPr>
        <w:t xml:space="preserve">  </w:t>
      </w:r>
    </w:p>
    <w:p w14:paraId="36554897" w14:textId="77777777" w:rsidR="00C554DA" w:rsidRPr="00EC3033" w:rsidRDefault="00B76712">
      <w:pPr>
        <w:spacing w:after="120" w:line="240" w:lineRule="auto"/>
        <w:rPr>
          <w:rFonts w:ascii="Segoe UI" w:hAnsi="Segoe UI" w:cs="Segoe UI"/>
        </w:rPr>
      </w:pPr>
      <w:r w:rsidRPr="00EC3033">
        <w:rPr>
          <w:rFonts w:ascii="Segoe UI" w:hAnsi="Segoe UI" w:cs="Segoe UI"/>
        </w:rPr>
        <w:t xml:space="preserve">Link: </w:t>
      </w:r>
      <w:hyperlink r:id="rId15">
        <w:r w:rsidRPr="00EC3033">
          <w:rPr>
            <w:rFonts w:ascii="Segoe UI" w:hAnsi="Segoe UI" w:cs="Segoe UI"/>
            <w:color w:val="1155CC"/>
            <w:u w:val="single"/>
          </w:rPr>
          <w:t>https://bycnauczycielem.blogspot.com/2018/05/jak-pracowac-w-grupie-jak-byc-grupa.html</w:t>
        </w:r>
      </w:hyperlink>
    </w:p>
    <w:p w14:paraId="36554898" w14:textId="77777777" w:rsidR="00C554DA" w:rsidRPr="00EC3033" w:rsidRDefault="00B76712">
      <w:pPr>
        <w:spacing w:after="120" w:line="240" w:lineRule="auto"/>
        <w:rPr>
          <w:rFonts w:ascii="Segoe UI" w:hAnsi="Segoe UI" w:cs="Segoe UI"/>
        </w:rPr>
      </w:pPr>
      <w:r w:rsidRPr="00EC3033">
        <w:rPr>
          <w:rFonts w:ascii="Segoe UI" w:hAnsi="Segoe UI" w:cs="Segoe UI"/>
        </w:rPr>
        <w:t xml:space="preserve">Kategoria: scenariusz lekcji, rekomendowany e-zasób </w:t>
      </w:r>
    </w:p>
    <w:p w14:paraId="36554899" w14:textId="77777777" w:rsidR="00C554DA" w:rsidRPr="00EC3033" w:rsidRDefault="00B76712">
      <w:pPr>
        <w:spacing w:after="120" w:line="240" w:lineRule="auto"/>
        <w:rPr>
          <w:rFonts w:ascii="Segoe UI" w:hAnsi="Segoe UI" w:cs="Segoe UI"/>
        </w:rPr>
      </w:pPr>
      <w:r w:rsidRPr="00EC3033">
        <w:rPr>
          <w:rFonts w:ascii="Segoe UI" w:hAnsi="Segoe UI" w:cs="Segoe UI"/>
        </w:rPr>
        <w:t xml:space="preserve">Na blogu nauczycielki języka polskiego Anny Konarzewskiej można znaleźć wiele ciekawych inspiracji wychowawczych, dobrych </w:t>
      </w:r>
      <w:proofErr w:type="spellStart"/>
      <w:r w:rsidRPr="00EC3033">
        <w:rPr>
          <w:rFonts w:ascii="Segoe UI" w:hAnsi="Segoe UI" w:cs="Segoe UI"/>
        </w:rPr>
        <w:t>praktych</w:t>
      </w:r>
      <w:proofErr w:type="spellEnd"/>
      <w:r w:rsidRPr="00EC3033">
        <w:rPr>
          <w:rFonts w:ascii="Segoe UI" w:hAnsi="Segoe UI" w:cs="Segoe UI"/>
        </w:rPr>
        <w:t xml:space="preserve"> oraz gotowych opisów lekcji z załączonymi źródłami i tekstami kultury. W przytoczonym wpisie autorka krok po kroku pokazuje, jak przeprowadzić lekcję o istocie i ważności pracy grupowej. </w:t>
      </w:r>
    </w:p>
    <w:p w14:paraId="3655489A" w14:textId="77777777" w:rsidR="00C554DA" w:rsidRPr="00EC3033" w:rsidRDefault="00C554DA">
      <w:pPr>
        <w:spacing w:after="120" w:line="240" w:lineRule="auto"/>
        <w:rPr>
          <w:rFonts w:ascii="Segoe UI" w:hAnsi="Segoe UI" w:cs="Segoe UI"/>
        </w:rPr>
      </w:pPr>
    </w:p>
    <w:p w14:paraId="3655489B" w14:textId="77777777" w:rsidR="00C554DA" w:rsidRPr="00EC3033" w:rsidRDefault="00B76712">
      <w:pPr>
        <w:spacing w:after="120" w:line="240" w:lineRule="auto"/>
        <w:rPr>
          <w:rFonts w:ascii="Segoe UI" w:hAnsi="Segoe UI" w:cs="Segoe UI"/>
          <w:b/>
        </w:rPr>
      </w:pPr>
      <w:r w:rsidRPr="00EC3033">
        <w:rPr>
          <w:rFonts w:ascii="Segoe UI" w:hAnsi="Segoe UI" w:cs="Segoe UI"/>
          <w:b/>
        </w:rPr>
        <w:t xml:space="preserve">8. Podróż bohatera </w:t>
      </w:r>
    </w:p>
    <w:p w14:paraId="3655489C" w14:textId="77777777" w:rsidR="00C554DA" w:rsidRPr="00EC3033" w:rsidRDefault="00B76712">
      <w:pPr>
        <w:spacing w:after="120" w:line="240" w:lineRule="auto"/>
        <w:rPr>
          <w:rFonts w:ascii="Segoe UI" w:hAnsi="Segoe UI" w:cs="Segoe UI"/>
        </w:rPr>
      </w:pPr>
      <w:r w:rsidRPr="00EC3033">
        <w:rPr>
          <w:rFonts w:ascii="Segoe UI" w:hAnsi="Segoe UI" w:cs="Segoe UI"/>
        </w:rPr>
        <w:t xml:space="preserve">Kategoria: rekomendowany e-zasób  </w:t>
      </w:r>
    </w:p>
    <w:p w14:paraId="3655489D" w14:textId="77777777" w:rsidR="00C554DA" w:rsidRPr="00EC3033" w:rsidRDefault="00B76712">
      <w:pPr>
        <w:spacing w:after="120" w:line="240" w:lineRule="auto"/>
        <w:rPr>
          <w:rFonts w:ascii="Segoe UI" w:hAnsi="Segoe UI" w:cs="Segoe UI"/>
        </w:rPr>
      </w:pPr>
      <w:r w:rsidRPr="00EC3033">
        <w:rPr>
          <w:rFonts w:ascii="Segoe UI" w:hAnsi="Segoe UI" w:cs="Segoe UI"/>
        </w:rPr>
        <w:t xml:space="preserve">Link: </w:t>
      </w:r>
      <w:hyperlink r:id="rId16">
        <w:r w:rsidRPr="00EC3033">
          <w:rPr>
            <w:rFonts w:ascii="Segoe UI" w:hAnsi="Segoe UI" w:cs="Segoe UI"/>
            <w:color w:val="1155CC"/>
            <w:u w:val="single"/>
          </w:rPr>
          <w:t>https://youtu.be/Hhk4N9A0oCA</w:t>
        </w:r>
      </w:hyperlink>
      <w:r w:rsidRPr="00EC3033">
        <w:rPr>
          <w:rFonts w:ascii="Segoe UI" w:hAnsi="Segoe UI" w:cs="Segoe UI"/>
        </w:rPr>
        <w:t xml:space="preserve"> </w:t>
      </w:r>
    </w:p>
    <w:p w14:paraId="3655489E" w14:textId="77777777" w:rsidR="00C554DA" w:rsidRPr="00EC3033" w:rsidRDefault="00B76712">
      <w:pPr>
        <w:spacing w:after="120" w:line="240" w:lineRule="auto"/>
        <w:rPr>
          <w:rFonts w:ascii="Segoe UI" w:hAnsi="Segoe UI" w:cs="Segoe UI"/>
        </w:rPr>
      </w:pPr>
      <w:r w:rsidRPr="00EC3033">
        <w:rPr>
          <w:rFonts w:ascii="Segoe UI" w:hAnsi="Segoe UI" w:cs="Segoe UI"/>
        </w:rPr>
        <w:t>Film z cyklu TED-</w:t>
      </w:r>
      <w:proofErr w:type="spellStart"/>
      <w:r w:rsidRPr="00EC3033">
        <w:rPr>
          <w:rFonts w:ascii="Segoe UI" w:hAnsi="Segoe UI" w:cs="Segoe UI"/>
        </w:rPr>
        <w:t>ed</w:t>
      </w:r>
      <w:proofErr w:type="spellEnd"/>
      <w:r w:rsidRPr="00EC3033">
        <w:rPr>
          <w:rFonts w:ascii="Segoe UI" w:hAnsi="Segoe UI" w:cs="Segoe UI"/>
        </w:rPr>
        <w:t xml:space="preserve"> (dostępny z polskimi napisami) świetnie opisuje </w:t>
      </w:r>
      <w:proofErr w:type="spellStart"/>
      <w:r w:rsidRPr="00EC3033">
        <w:rPr>
          <w:rFonts w:ascii="Segoe UI" w:hAnsi="Segoe UI" w:cs="Segoe UI"/>
        </w:rPr>
        <w:t>monomit</w:t>
      </w:r>
      <w:proofErr w:type="spellEnd"/>
      <w:r w:rsidRPr="00EC3033">
        <w:rPr>
          <w:rFonts w:ascii="Segoe UI" w:hAnsi="Segoe UI" w:cs="Segoe UI"/>
        </w:rPr>
        <w:t xml:space="preserve"> Josepha Campbella. Materiał może służyć jak wstęp zarówno do lekcji języka polskiego jak i dyskusji na lekcji wychowawczej o celach, wyborach życiowych, radzeniu sobie z kryzysami oraz uwarunkowaniach psychologicznych.</w:t>
      </w:r>
    </w:p>
    <w:p w14:paraId="3655489F" w14:textId="77777777" w:rsidR="00C554DA" w:rsidRPr="00EC3033" w:rsidRDefault="00C554DA">
      <w:pPr>
        <w:spacing w:after="120" w:line="240" w:lineRule="auto"/>
        <w:rPr>
          <w:rFonts w:ascii="Segoe UI" w:hAnsi="Segoe UI" w:cs="Segoe UI"/>
        </w:rPr>
      </w:pPr>
    </w:p>
    <w:p w14:paraId="365548A0" w14:textId="77777777" w:rsidR="00C554DA" w:rsidRPr="00EC3033" w:rsidRDefault="00B76712">
      <w:pPr>
        <w:spacing w:after="120" w:line="240" w:lineRule="auto"/>
        <w:rPr>
          <w:rFonts w:ascii="Segoe UI" w:hAnsi="Segoe UI" w:cs="Segoe UI"/>
          <w:b/>
        </w:rPr>
      </w:pPr>
      <w:r w:rsidRPr="00EC3033">
        <w:rPr>
          <w:rFonts w:ascii="Segoe UI" w:hAnsi="Segoe UI" w:cs="Segoe UI"/>
          <w:b/>
        </w:rPr>
        <w:t xml:space="preserve">9. Kropki </w:t>
      </w:r>
    </w:p>
    <w:p w14:paraId="365548A1" w14:textId="77777777" w:rsidR="00C554DA" w:rsidRPr="00EC3033" w:rsidRDefault="00B76712">
      <w:pPr>
        <w:spacing w:after="120" w:line="240" w:lineRule="auto"/>
        <w:rPr>
          <w:rFonts w:ascii="Segoe UI" w:hAnsi="Segoe UI" w:cs="Segoe UI"/>
        </w:rPr>
      </w:pPr>
      <w:r w:rsidRPr="00EC3033">
        <w:rPr>
          <w:rFonts w:ascii="Segoe UI" w:hAnsi="Segoe UI" w:cs="Segoe UI"/>
        </w:rPr>
        <w:t xml:space="preserve">Kategoria: rekomendowany e-zasób </w:t>
      </w:r>
    </w:p>
    <w:p w14:paraId="587D1B82" w14:textId="77777777" w:rsidR="00FB14DB" w:rsidRPr="00FB14DB" w:rsidRDefault="00FB14DB" w:rsidP="00FB14DB">
      <w:pPr>
        <w:spacing w:after="120" w:line="240" w:lineRule="auto"/>
        <w:rPr>
          <w:rFonts w:ascii="Segoe UI" w:hAnsi="Segoe UI" w:cs="Segoe UI"/>
        </w:rPr>
      </w:pPr>
      <w:r w:rsidRPr="00FB14DB">
        <w:rPr>
          <w:rFonts w:ascii="Segoe UI" w:hAnsi="Segoe UI" w:cs="Segoe UI"/>
        </w:rPr>
        <w:t xml:space="preserve">Link: </w:t>
      </w:r>
      <w:hyperlink r:id="rId17">
        <w:r w:rsidRPr="00FB14DB">
          <w:rPr>
            <w:rFonts w:ascii="Segoe UI" w:hAnsi="Segoe UI" w:cs="Segoe UI"/>
            <w:color w:val="1155CC"/>
            <w:u w:val="single"/>
          </w:rPr>
          <w:t>https://youtu.be/O6UBkXLN4PI</w:t>
        </w:r>
      </w:hyperlink>
    </w:p>
    <w:p w14:paraId="365548A2" w14:textId="7856F444" w:rsidR="00C554DA" w:rsidRPr="00EC3033" w:rsidRDefault="00B76712">
      <w:pPr>
        <w:spacing w:after="120" w:line="240" w:lineRule="auto"/>
        <w:rPr>
          <w:rFonts w:ascii="Segoe UI" w:hAnsi="Segoe UI" w:cs="Segoe UI"/>
        </w:rPr>
      </w:pPr>
      <w:r w:rsidRPr="00EC3033">
        <w:rPr>
          <w:rFonts w:ascii="Segoe UI" w:hAnsi="Segoe UI" w:cs="Segoe UI"/>
        </w:rPr>
        <w:t>To  krótki esej filmowy dostępny na kanale YouTube, w którym autor Włod</w:t>
      </w:r>
      <w:r w:rsidR="00FB14DB">
        <w:rPr>
          <w:rFonts w:ascii="Segoe UI" w:hAnsi="Segoe UI" w:cs="Segoe UI"/>
        </w:rPr>
        <w:t>zimierz</w:t>
      </w:r>
      <w:r w:rsidRPr="00EC3033">
        <w:rPr>
          <w:rFonts w:ascii="Segoe UI" w:hAnsi="Segoe UI" w:cs="Segoe UI"/>
        </w:rPr>
        <w:t xml:space="preserve"> </w:t>
      </w:r>
      <w:r w:rsidRPr="00EC3033">
        <w:rPr>
          <w:rFonts w:ascii="Segoe UI" w:hAnsi="Segoe UI" w:cs="Segoe UI"/>
        </w:rPr>
        <w:t>Markowicz</w:t>
      </w:r>
      <w:r w:rsidRPr="00EC3033">
        <w:rPr>
          <w:rFonts w:ascii="Segoe UI" w:hAnsi="Segoe UI" w:cs="Segoe UI"/>
        </w:rPr>
        <w:t xml:space="preserve"> stara się pokazać jak ważna w życiu jest komunikacja, wzajemne zrozumienie i szukanie związków i powiązań na bardzo wielu płaszczyznach. Świetne wyjście do dyskusji na lekcji wychowawczej na temat edukacji globalnej, tożsamości, komunikacji interpersonalnej,</w:t>
      </w:r>
    </w:p>
    <w:p w14:paraId="365548A4" w14:textId="77777777" w:rsidR="00C554DA" w:rsidRPr="00EC3033" w:rsidRDefault="00C554DA">
      <w:pPr>
        <w:spacing w:after="120" w:line="240" w:lineRule="auto"/>
        <w:rPr>
          <w:rFonts w:ascii="Segoe UI" w:hAnsi="Segoe UI" w:cs="Segoe UI"/>
          <w:lang w:val="en-US"/>
        </w:rPr>
      </w:pPr>
    </w:p>
    <w:p w14:paraId="365548A5" w14:textId="77777777" w:rsidR="00C554DA" w:rsidRPr="00EC3033" w:rsidRDefault="00B76712">
      <w:pPr>
        <w:spacing w:after="120" w:line="240" w:lineRule="auto"/>
        <w:rPr>
          <w:rFonts w:ascii="Segoe UI" w:hAnsi="Segoe UI" w:cs="Segoe UI"/>
          <w:b/>
          <w:lang w:val="en-US"/>
        </w:rPr>
      </w:pPr>
      <w:r w:rsidRPr="00EC3033">
        <w:rPr>
          <w:rFonts w:ascii="Segoe UI" w:hAnsi="Segoe UI" w:cs="Segoe UI"/>
          <w:b/>
          <w:lang w:val="en-US"/>
        </w:rPr>
        <w:t>10. Nuggets</w:t>
      </w:r>
    </w:p>
    <w:p w14:paraId="365548A6" w14:textId="77777777" w:rsidR="00C554DA" w:rsidRPr="00EC3033" w:rsidRDefault="00B76712">
      <w:pPr>
        <w:spacing w:after="120" w:line="240" w:lineRule="auto"/>
        <w:rPr>
          <w:rFonts w:ascii="Segoe UI" w:hAnsi="Segoe UI" w:cs="Segoe UI"/>
        </w:rPr>
      </w:pPr>
      <w:r w:rsidRPr="00EC3033">
        <w:rPr>
          <w:rFonts w:ascii="Segoe UI" w:hAnsi="Segoe UI" w:cs="Segoe UI"/>
        </w:rPr>
        <w:t xml:space="preserve">Kategoria: rekomendowany e-zasób </w:t>
      </w:r>
    </w:p>
    <w:p w14:paraId="365548A7" w14:textId="77777777" w:rsidR="00C554DA" w:rsidRPr="00EC3033" w:rsidRDefault="00B76712">
      <w:pPr>
        <w:spacing w:after="120" w:line="240" w:lineRule="auto"/>
        <w:rPr>
          <w:rFonts w:ascii="Segoe UI" w:hAnsi="Segoe UI" w:cs="Segoe UI"/>
        </w:rPr>
      </w:pPr>
      <w:r w:rsidRPr="00EC3033">
        <w:rPr>
          <w:rFonts w:ascii="Segoe UI" w:hAnsi="Segoe UI" w:cs="Segoe UI"/>
        </w:rPr>
        <w:t xml:space="preserve">Link: </w:t>
      </w:r>
      <w:hyperlink r:id="rId18">
        <w:r w:rsidRPr="00EC3033">
          <w:rPr>
            <w:rFonts w:ascii="Segoe UI" w:hAnsi="Segoe UI" w:cs="Segoe UI"/>
            <w:color w:val="1155CC"/>
            <w:u w:val="single"/>
          </w:rPr>
          <w:t>https://youtu.be/HUngLgGRJpo</w:t>
        </w:r>
      </w:hyperlink>
      <w:r w:rsidRPr="00EC3033">
        <w:rPr>
          <w:rFonts w:ascii="Segoe UI" w:hAnsi="Segoe UI" w:cs="Segoe UI"/>
        </w:rPr>
        <w:t xml:space="preserve"> </w:t>
      </w:r>
    </w:p>
    <w:p w14:paraId="365548A8" w14:textId="77777777" w:rsidR="00C554DA" w:rsidRPr="00EC3033" w:rsidRDefault="00B76712">
      <w:pPr>
        <w:spacing w:after="120" w:line="240" w:lineRule="auto"/>
        <w:jc w:val="both"/>
        <w:rPr>
          <w:rFonts w:ascii="Segoe UI" w:hAnsi="Segoe UI" w:cs="Segoe UI"/>
        </w:rPr>
      </w:pPr>
      <w:proofErr w:type="spellStart"/>
      <w:r w:rsidRPr="00EC3033">
        <w:rPr>
          <w:rFonts w:ascii="Segoe UI" w:hAnsi="Segoe UI" w:cs="Segoe UI"/>
        </w:rPr>
        <w:t>Nuggets</w:t>
      </w:r>
      <w:proofErr w:type="spellEnd"/>
      <w:r w:rsidRPr="00EC3033">
        <w:rPr>
          <w:rFonts w:ascii="Segoe UI" w:hAnsi="Segoe UI" w:cs="Segoe UI"/>
        </w:rPr>
        <w:t xml:space="preserve"> to krótka i minimalistyczna animacja, która pozwala zrozumieć mechanizm uzależnienia. Filmik świetnie nadaje się jako wprowadzenie do dyskusji profilaktycznych na temat używek, nadużywania alkoholu, papierosów itp. </w:t>
      </w:r>
    </w:p>
    <w:p w14:paraId="365548A9" w14:textId="77777777" w:rsidR="00C554DA" w:rsidRPr="00EC3033" w:rsidRDefault="00C554DA">
      <w:pPr>
        <w:spacing w:after="120" w:line="240" w:lineRule="auto"/>
        <w:jc w:val="both"/>
        <w:rPr>
          <w:rFonts w:ascii="Segoe UI" w:hAnsi="Segoe UI" w:cs="Segoe UI"/>
        </w:rPr>
      </w:pPr>
    </w:p>
    <w:p w14:paraId="365548AA" w14:textId="77777777" w:rsidR="00C554DA" w:rsidRPr="00EC3033" w:rsidRDefault="00B76712">
      <w:pPr>
        <w:spacing w:after="120" w:line="240" w:lineRule="auto"/>
        <w:rPr>
          <w:rFonts w:ascii="Segoe UI" w:hAnsi="Segoe UI" w:cs="Segoe UI"/>
          <w:b/>
        </w:rPr>
      </w:pPr>
      <w:r w:rsidRPr="00EC3033">
        <w:rPr>
          <w:rFonts w:ascii="Segoe UI" w:hAnsi="Segoe UI" w:cs="Segoe UI"/>
          <w:b/>
          <w:sz w:val="22"/>
          <w:szCs w:val="22"/>
        </w:rPr>
        <w:t>11.</w:t>
      </w:r>
      <w:r w:rsidRPr="00EC3033">
        <w:rPr>
          <w:rFonts w:ascii="Segoe UI" w:hAnsi="Segoe UI" w:cs="Segoe UI"/>
          <w:sz w:val="22"/>
          <w:szCs w:val="22"/>
        </w:rPr>
        <w:t xml:space="preserve"> </w:t>
      </w:r>
      <w:r w:rsidRPr="00EC3033">
        <w:rPr>
          <w:rFonts w:ascii="Segoe UI" w:hAnsi="Segoe UI" w:cs="Segoe UI"/>
          <w:b/>
        </w:rPr>
        <w:t xml:space="preserve">Trening komunikacji  </w:t>
      </w:r>
    </w:p>
    <w:p w14:paraId="365548AB" w14:textId="77777777" w:rsidR="00C554DA" w:rsidRPr="00EC3033" w:rsidRDefault="00B76712">
      <w:pPr>
        <w:spacing w:after="120" w:line="240" w:lineRule="auto"/>
        <w:rPr>
          <w:rFonts w:ascii="Segoe UI" w:hAnsi="Segoe UI" w:cs="Segoe UI"/>
          <w:sz w:val="22"/>
          <w:szCs w:val="22"/>
        </w:rPr>
      </w:pPr>
      <w:r w:rsidRPr="00EC3033">
        <w:rPr>
          <w:rFonts w:ascii="Segoe UI" w:hAnsi="Segoe UI" w:cs="Segoe UI"/>
        </w:rPr>
        <w:t xml:space="preserve">Kategoria: rekomendowany e-zasób/ scenariusz lekcji </w:t>
      </w:r>
    </w:p>
    <w:p w14:paraId="365548AC" w14:textId="781FDB9D" w:rsidR="00C554DA" w:rsidRPr="00FB14DB" w:rsidRDefault="00B76712">
      <w:pPr>
        <w:spacing w:after="120" w:line="240" w:lineRule="auto"/>
        <w:rPr>
          <w:rFonts w:ascii="Segoe UI" w:hAnsi="Segoe UI" w:cs="Segoe UI"/>
          <w:lang w:val="en-US"/>
        </w:rPr>
      </w:pPr>
      <w:r w:rsidRPr="00FB14DB">
        <w:rPr>
          <w:rFonts w:ascii="Segoe UI" w:hAnsi="Segoe UI" w:cs="Segoe UI"/>
          <w:lang w:val="en-US"/>
        </w:rPr>
        <w:t>Link:</w:t>
      </w:r>
      <w:r w:rsidR="00FB14DB" w:rsidRPr="00FB14DB">
        <w:rPr>
          <w:rFonts w:ascii="Segoe UI" w:hAnsi="Segoe UI" w:cs="Segoe UI"/>
          <w:lang w:val="en-US"/>
        </w:rPr>
        <w:t xml:space="preserve"> </w:t>
      </w:r>
      <w:hyperlink r:id="rId19" w:history="1">
        <w:r w:rsidR="00FB14DB" w:rsidRPr="008E1439">
          <w:rPr>
            <w:rStyle w:val="Hipercze"/>
            <w:rFonts w:ascii="Segoe UI" w:hAnsi="Segoe UI" w:cs="Segoe UI"/>
            <w:lang w:val="en-US"/>
          </w:rPr>
          <w:t>https://gorzenska.com/2017/03/31/trening-komunikacji-interpersonalnej-i-uwaznosci-propozycje-cwiczen/</w:t>
        </w:r>
      </w:hyperlink>
    </w:p>
    <w:p w14:paraId="365548AD" w14:textId="77777777" w:rsidR="00C554DA" w:rsidRPr="00EC3033" w:rsidRDefault="00B76712">
      <w:pPr>
        <w:spacing w:after="120" w:line="240" w:lineRule="auto"/>
        <w:rPr>
          <w:rFonts w:ascii="Segoe UI" w:hAnsi="Segoe UI" w:cs="Segoe UI"/>
        </w:rPr>
      </w:pPr>
      <w:r w:rsidRPr="00EC3033">
        <w:rPr>
          <w:rFonts w:ascii="Segoe UI" w:hAnsi="Segoe UI" w:cs="Segoe UI"/>
        </w:rPr>
        <w:t xml:space="preserve">Na blogu </w:t>
      </w:r>
      <w:proofErr w:type="spellStart"/>
      <w:r w:rsidRPr="00EC3033">
        <w:rPr>
          <w:rFonts w:ascii="Segoe UI" w:hAnsi="Segoe UI" w:cs="Segoe UI"/>
        </w:rPr>
        <w:t>edukatorki</w:t>
      </w:r>
      <w:proofErr w:type="spellEnd"/>
      <w:r w:rsidRPr="00EC3033">
        <w:rPr>
          <w:rFonts w:ascii="Segoe UI" w:hAnsi="Segoe UI" w:cs="Segoe UI"/>
        </w:rPr>
        <w:t xml:space="preserve"> i </w:t>
      </w:r>
      <w:proofErr w:type="spellStart"/>
      <w:r w:rsidRPr="00EC3033">
        <w:rPr>
          <w:rFonts w:ascii="Segoe UI" w:hAnsi="Segoe UI" w:cs="Segoe UI"/>
        </w:rPr>
        <w:t>influencerki</w:t>
      </w:r>
      <w:proofErr w:type="spellEnd"/>
      <w:r w:rsidRPr="00EC3033">
        <w:rPr>
          <w:rFonts w:ascii="Segoe UI" w:hAnsi="Segoe UI" w:cs="Segoe UI"/>
        </w:rPr>
        <w:t xml:space="preserve"> edukacyjnej Oktawii </w:t>
      </w:r>
      <w:proofErr w:type="spellStart"/>
      <w:r w:rsidRPr="00EC3033">
        <w:rPr>
          <w:rFonts w:ascii="Segoe UI" w:hAnsi="Segoe UI" w:cs="Segoe UI"/>
        </w:rPr>
        <w:t>Gorzeńskiej</w:t>
      </w:r>
      <w:proofErr w:type="spellEnd"/>
      <w:r w:rsidRPr="00EC3033">
        <w:rPr>
          <w:rFonts w:ascii="Segoe UI" w:hAnsi="Segoe UI" w:cs="Segoe UI"/>
        </w:rPr>
        <w:t xml:space="preserve"> znajdziemy tematykę związaną </w:t>
      </w:r>
      <w:r w:rsidRPr="00EC3033">
        <w:rPr>
          <w:rFonts w:ascii="Segoe UI" w:hAnsi="Segoe UI" w:cs="Segoe UI"/>
        </w:rPr>
        <w:br/>
        <w:t xml:space="preserve">z zarządzaniem grupą, współpracą, kompetencjami miękkimi.  W poście na temat komunikacji interpersonalnej autorka zamieszcza gotowe materiały do przeprowadzenia zajęć integracyjnych w grupie klasowej, projektowej czy zajęć warsztatowych. </w:t>
      </w:r>
    </w:p>
    <w:p w14:paraId="365548AE" w14:textId="77777777" w:rsidR="00C554DA" w:rsidRPr="00EC3033" w:rsidRDefault="00C554DA">
      <w:pPr>
        <w:spacing w:after="120" w:line="240" w:lineRule="auto"/>
        <w:rPr>
          <w:rFonts w:ascii="Segoe UI" w:hAnsi="Segoe UI" w:cs="Segoe UI"/>
        </w:rPr>
      </w:pPr>
    </w:p>
    <w:p w14:paraId="365548AF" w14:textId="77777777" w:rsidR="00C554DA" w:rsidRPr="00EC3033" w:rsidRDefault="00B76712">
      <w:pPr>
        <w:spacing w:after="120" w:line="240" w:lineRule="auto"/>
        <w:rPr>
          <w:rFonts w:ascii="Segoe UI" w:hAnsi="Segoe UI" w:cs="Segoe UI"/>
          <w:b/>
        </w:rPr>
      </w:pPr>
      <w:r w:rsidRPr="00EC3033">
        <w:rPr>
          <w:rFonts w:ascii="Segoe UI" w:hAnsi="Segoe UI" w:cs="Segoe UI"/>
        </w:rPr>
        <w:br w:type="page"/>
      </w:r>
    </w:p>
    <w:p w14:paraId="365548B0" w14:textId="77777777" w:rsidR="00C554DA" w:rsidRPr="00EC3033" w:rsidRDefault="00B76712">
      <w:pPr>
        <w:spacing w:after="120" w:line="240" w:lineRule="auto"/>
        <w:rPr>
          <w:rFonts w:ascii="Segoe UI" w:hAnsi="Segoe UI" w:cs="Segoe UI"/>
          <w:b/>
        </w:rPr>
      </w:pPr>
      <w:r w:rsidRPr="00EC3033">
        <w:rPr>
          <w:rFonts w:ascii="Segoe UI" w:hAnsi="Segoe UI" w:cs="Segoe UI"/>
          <w:b/>
        </w:rPr>
        <w:lastRenderedPageBreak/>
        <w:t xml:space="preserve">12. Bezpieczna szkoła </w:t>
      </w:r>
    </w:p>
    <w:p w14:paraId="365548B1" w14:textId="77777777" w:rsidR="00C554DA" w:rsidRPr="00EC3033" w:rsidRDefault="00B76712">
      <w:pPr>
        <w:spacing w:after="120" w:line="240" w:lineRule="auto"/>
        <w:rPr>
          <w:rFonts w:ascii="Segoe UI" w:hAnsi="Segoe UI" w:cs="Segoe UI"/>
        </w:rPr>
      </w:pPr>
      <w:r w:rsidRPr="00EC3033">
        <w:rPr>
          <w:rFonts w:ascii="Segoe UI" w:hAnsi="Segoe UI" w:cs="Segoe UI"/>
        </w:rPr>
        <w:t xml:space="preserve">Kategoria: dobra praktyka  </w:t>
      </w:r>
    </w:p>
    <w:p w14:paraId="1B88D46F" w14:textId="77777777" w:rsidR="00B76712" w:rsidRDefault="00B76712">
      <w:pPr>
        <w:spacing w:after="120" w:line="240" w:lineRule="auto"/>
        <w:rPr>
          <w:rFonts w:ascii="Segoe UI" w:hAnsi="Segoe UI" w:cs="Segoe UI"/>
        </w:rPr>
      </w:pPr>
      <w:r w:rsidRPr="00B76712">
        <w:rPr>
          <w:rFonts w:ascii="Segoe UI" w:hAnsi="Segoe UI" w:cs="Segoe UI"/>
        </w:rPr>
        <w:t xml:space="preserve">Link: </w:t>
      </w:r>
      <w:hyperlink r:id="rId20" w:history="1">
        <w:r w:rsidRPr="008E1439">
          <w:rPr>
            <w:rStyle w:val="Hipercze"/>
            <w:rFonts w:ascii="Segoe UI" w:hAnsi="Segoe UI" w:cs="Segoe UI"/>
          </w:rPr>
          <w:t>https://www.youtube.com/channel/UCmZ74-D6pjC_CT57PlUXqPQ</w:t>
        </w:r>
      </w:hyperlink>
      <w:r>
        <w:rPr>
          <w:rFonts w:ascii="Segoe UI" w:hAnsi="Segoe UI" w:cs="Segoe UI"/>
        </w:rPr>
        <w:t xml:space="preserve"> </w:t>
      </w:r>
    </w:p>
    <w:p w14:paraId="365548B4" w14:textId="467BEEE6" w:rsidR="00C554DA" w:rsidRPr="00EC3033" w:rsidRDefault="00B76712">
      <w:pPr>
        <w:spacing w:after="120" w:line="240" w:lineRule="auto"/>
        <w:rPr>
          <w:rFonts w:ascii="Segoe UI" w:hAnsi="Segoe UI" w:cs="Segoe UI"/>
        </w:rPr>
      </w:pPr>
      <w:r w:rsidRPr="00EC3033">
        <w:rPr>
          <w:rFonts w:ascii="Segoe UI" w:hAnsi="Segoe UI" w:cs="Segoe UI"/>
        </w:rPr>
        <w:t xml:space="preserve">Bezpieczna szkoła to zestaw krótkich filmów instruktażowych przygotowanych  w ramach projektu “Bezpieczna szkoła w strefie </w:t>
      </w:r>
      <w:proofErr w:type="spellStart"/>
      <w:r w:rsidRPr="00EC3033">
        <w:rPr>
          <w:rFonts w:ascii="Segoe UI" w:hAnsi="Segoe UI" w:cs="Segoe UI"/>
        </w:rPr>
        <w:t>Schengen</w:t>
      </w:r>
      <w:proofErr w:type="spellEnd"/>
      <w:r w:rsidRPr="00EC3033">
        <w:rPr>
          <w:rFonts w:ascii="Segoe UI" w:hAnsi="Segoe UI" w:cs="Segoe UI"/>
        </w:rPr>
        <w:t xml:space="preserve">” omawiających ekstremalne zagrożenia i sytuacje, z którymi mogą spotkać się młodzi ludzie.  W zestawie znajdziemy nagrania spotkań między innymi  ze specjalistą zajmującą się odbudowywaniem wizerunku w sieci, toksykologiem policyjnym, celniczką czy strażakiem.  </w:t>
      </w:r>
    </w:p>
    <w:p w14:paraId="365548B5" w14:textId="77777777" w:rsidR="00C554DA" w:rsidRPr="00EC3033" w:rsidRDefault="00C554DA">
      <w:pPr>
        <w:spacing w:after="120" w:line="240" w:lineRule="auto"/>
        <w:rPr>
          <w:rFonts w:ascii="Segoe UI" w:hAnsi="Segoe UI" w:cs="Segoe UI"/>
        </w:rPr>
      </w:pPr>
    </w:p>
    <w:p w14:paraId="365548B6" w14:textId="77777777" w:rsidR="00C554DA" w:rsidRPr="00EC3033" w:rsidRDefault="00B76712">
      <w:pPr>
        <w:keepNext/>
        <w:keepLines/>
        <w:spacing w:after="120" w:line="240" w:lineRule="auto"/>
        <w:rPr>
          <w:rFonts w:ascii="Segoe UI" w:hAnsi="Segoe UI" w:cs="Segoe UI"/>
          <w:b/>
          <w:color w:val="363A3E"/>
          <w:highlight w:val="white"/>
        </w:rPr>
      </w:pPr>
      <w:bookmarkStart w:id="3" w:name="_3znysh7" w:colFirst="0" w:colLast="0"/>
      <w:bookmarkEnd w:id="3"/>
      <w:r w:rsidRPr="00EC3033">
        <w:rPr>
          <w:rFonts w:ascii="Segoe UI" w:hAnsi="Segoe UI" w:cs="Segoe UI"/>
          <w:b/>
          <w:highlight w:val="white"/>
        </w:rPr>
        <w:t xml:space="preserve">13. Nowe Horyzonty Edukacji Filmowej - scenariusze lekcji </w:t>
      </w:r>
    </w:p>
    <w:p w14:paraId="365548B7" w14:textId="77777777" w:rsidR="00C554DA" w:rsidRPr="00EC3033" w:rsidRDefault="00B76712">
      <w:pPr>
        <w:spacing w:after="120" w:line="240" w:lineRule="auto"/>
        <w:rPr>
          <w:rFonts w:ascii="Segoe UI" w:hAnsi="Segoe UI" w:cs="Segoe UI"/>
          <w:color w:val="FF0000"/>
          <w:lang w:val="en-US"/>
        </w:rPr>
      </w:pPr>
      <w:r w:rsidRPr="00EC3033">
        <w:rPr>
          <w:rFonts w:ascii="Segoe UI" w:hAnsi="Segoe UI" w:cs="Segoe UI"/>
          <w:lang w:val="en-US"/>
        </w:rPr>
        <w:t>Link:</w:t>
      </w:r>
      <w:r w:rsidRPr="00EC3033">
        <w:rPr>
          <w:rFonts w:ascii="Segoe UI" w:hAnsi="Segoe UI" w:cs="Segoe UI"/>
          <w:color w:val="FF0000"/>
          <w:lang w:val="en-US"/>
        </w:rPr>
        <w:t xml:space="preserve"> </w:t>
      </w:r>
      <w:hyperlink r:id="rId21">
        <w:r w:rsidRPr="00EC3033">
          <w:rPr>
            <w:rFonts w:ascii="Segoe UI" w:hAnsi="Segoe UI" w:cs="Segoe UI"/>
            <w:color w:val="1155CC"/>
            <w:u w:val="single"/>
            <w:lang w:val="en-US"/>
          </w:rPr>
          <w:t>https://nhef.pl/materialy-dydaktyczne?s=&amp;su=676865198&amp;ed=758492129</w:t>
        </w:r>
      </w:hyperlink>
    </w:p>
    <w:p w14:paraId="365548B8" w14:textId="77777777" w:rsidR="00C554DA" w:rsidRPr="00EC3033" w:rsidRDefault="00B76712">
      <w:pPr>
        <w:spacing w:after="120" w:line="240" w:lineRule="auto"/>
        <w:rPr>
          <w:rFonts w:ascii="Segoe UI" w:hAnsi="Segoe UI" w:cs="Segoe UI"/>
        </w:rPr>
      </w:pPr>
      <w:r w:rsidRPr="00EC3033">
        <w:rPr>
          <w:rFonts w:ascii="Segoe UI" w:hAnsi="Segoe UI" w:cs="Segoe UI"/>
        </w:rPr>
        <w:t xml:space="preserve">Kategoria: scenariusze lekcji </w:t>
      </w:r>
    </w:p>
    <w:p w14:paraId="365548B9" w14:textId="77777777" w:rsidR="00C554DA" w:rsidRPr="00EC3033" w:rsidRDefault="00B76712">
      <w:pPr>
        <w:spacing w:after="120" w:line="240" w:lineRule="auto"/>
        <w:rPr>
          <w:rFonts w:ascii="Segoe UI" w:hAnsi="Segoe UI" w:cs="Segoe UI"/>
        </w:rPr>
      </w:pPr>
      <w:r w:rsidRPr="00EC3033">
        <w:rPr>
          <w:rFonts w:ascii="Segoe UI" w:hAnsi="Segoe UI" w:cs="Segoe UI"/>
        </w:rPr>
        <w:t xml:space="preserve">Stowarzyszenie Nowe Horyzonty Edukacji Filmowej na swojej stronie internetowej udostępnia bogaty zestaw scenariuszy lekcji, które można realizować po obejrzeniu wybranego filmu lub odwołując się do jego fragmentów.  Scenariusze podzielone są na przedmioty i poziomy edukacyjne. W zestawie materiałów do realizacji lekcji wychowawczych dla szkół ponadpodstawowych możemy znaleźć scenariusze do takich popularnych i ogólnie dostępnych filmów jak “Green </w:t>
      </w:r>
      <w:proofErr w:type="spellStart"/>
      <w:r w:rsidRPr="00EC3033">
        <w:rPr>
          <w:rFonts w:ascii="Segoe UI" w:hAnsi="Segoe UI" w:cs="Segoe UI"/>
        </w:rPr>
        <w:t>Book</w:t>
      </w:r>
      <w:proofErr w:type="spellEnd"/>
      <w:r w:rsidRPr="00EC3033">
        <w:rPr>
          <w:rFonts w:ascii="Segoe UI" w:hAnsi="Segoe UI" w:cs="Segoe UI"/>
        </w:rPr>
        <w:t xml:space="preserve">” czy “Cud </w:t>
      </w:r>
      <w:proofErr w:type="spellStart"/>
      <w:r w:rsidRPr="00EC3033">
        <w:rPr>
          <w:rFonts w:ascii="Segoe UI" w:hAnsi="Segoe UI" w:cs="Segoe UI"/>
        </w:rPr>
        <w:t>Purymowy</w:t>
      </w:r>
      <w:proofErr w:type="spellEnd"/>
      <w:r w:rsidRPr="00EC3033">
        <w:rPr>
          <w:rFonts w:ascii="Segoe UI" w:hAnsi="Segoe UI" w:cs="Segoe UI"/>
        </w:rPr>
        <w:t>”.</w:t>
      </w:r>
    </w:p>
    <w:p w14:paraId="365548BA" w14:textId="77777777" w:rsidR="00C554DA" w:rsidRPr="00EC3033" w:rsidRDefault="00C554DA">
      <w:pPr>
        <w:spacing w:after="120" w:line="240" w:lineRule="auto"/>
        <w:rPr>
          <w:rFonts w:ascii="Segoe UI" w:hAnsi="Segoe UI" w:cs="Segoe UI"/>
        </w:rPr>
      </w:pPr>
    </w:p>
    <w:p w14:paraId="365548BB" w14:textId="77777777" w:rsidR="00C554DA" w:rsidRPr="00EC3033" w:rsidRDefault="00B76712">
      <w:pPr>
        <w:keepNext/>
        <w:keepLines/>
        <w:spacing w:after="120" w:line="240" w:lineRule="auto"/>
        <w:rPr>
          <w:rFonts w:ascii="Segoe UI" w:hAnsi="Segoe UI" w:cs="Segoe UI"/>
          <w:b/>
          <w:sz w:val="24"/>
          <w:szCs w:val="24"/>
          <w:u w:val="single"/>
        </w:rPr>
      </w:pPr>
      <w:r w:rsidRPr="00EC3033">
        <w:rPr>
          <w:rFonts w:ascii="Segoe UI" w:hAnsi="Segoe UI" w:cs="Segoe UI"/>
          <w:b/>
          <w:sz w:val="24"/>
          <w:szCs w:val="24"/>
          <w:u w:val="single"/>
        </w:rPr>
        <w:t>Podsumowanie</w:t>
      </w:r>
    </w:p>
    <w:p w14:paraId="365548BC" w14:textId="77777777" w:rsidR="00C554DA" w:rsidRPr="00EC3033" w:rsidRDefault="00B76712">
      <w:pPr>
        <w:spacing w:after="120" w:line="240" w:lineRule="auto"/>
        <w:rPr>
          <w:rFonts w:ascii="Segoe UI" w:hAnsi="Segoe UI" w:cs="Segoe UI"/>
        </w:rPr>
      </w:pPr>
      <w:r w:rsidRPr="00EC3033">
        <w:rPr>
          <w:rFonts w:ascii="Segoe UI" w:hAnsi="Segoe UI" w:cs="Segoe UI"/>
        </w:rPr>
        <w:t xml:space="preserve">Rekomendowane e-zasoby i praktyki są wysoko cenione w środowisku nauczycieli, którzy chcą prowadzić zajęcia wychowawczy w kreatywny i innowacyjny sposób.  Zasoby zaprezentowane w </w:t>
      </w:r>
      <w:proofErr w:type="spellStart"/>
      <w:r w:rsidRPr="00EC3033">
        <w:rPr>
          <w:rFonts w:ascii="Segoe UI" w:hAnsi="Segoe UI" w:cs="Segoe UI"/>
        </w:rPr>
        <w:t>narzędziowniku</w:t>
      </w:r>
      <w:proofErr w:type="spellEnd"/>
      <w:r w:rsidRPr="00EC3033">
        <w:rPr>
          <w:rFonts w:ascii="Segoe UI" w:hAnsi="Segoe UI" w:cs="Segoe UI"/>
        </w:rPr>
        <w:t xml:space="preserve"> są dostępne w większości bez opłat, </w:t>
      </w:r>
      <w:r w:rsidRPr="00EC3033">
        <w:rPr>
          <w:rFonts w:ascii="Segoe UI" w:hAnsi="Segoe UI" w:cs="Segoe UI"/>
          <w:highlight w:val="white"/>
        </w:rPr>
        <w:t>umożliwiają dostosowanie</w:t>
      </w:r>
      <w:r w:rsidRPr="00EC3033">
        <w:rPr>
          <w:rFonts w:ascii="Segoe UI" w:hAnsi="Segoe UI" w:cs="Segoe UI"/>
        </w:rPr>
        <w:t xml:space="preserve"> do indywidualnych potrzeb i możliwości uczniów, w tym uczniów o specjalnych potrzebach edukacyjnych. Są to treści które mogą być wstępem do dyskusji, podsumowaniem rozważań czy też elementem lekcji hybrydowej.  </w:t>
      </w:r>
    </w:p>
    <w:p w14:paraId="365548BD" w14:textId="77777777" w:rsidR="00C554DA" w:rsidRPr="00EC3033" w:rsidRDefault="00B76712">
      <w:pPr>
        <w:spacing w:after="120" w:line="240" w:lineRule="auto"/>
        <w:rPr>
          <w:rFonts w:ascii="Segoe UI" w:hAnsi="Segoe UI" w:cs="Segoe UI"/>
        </w:rPr>
      </w:pPr>
      <w:r w:rsidRPr="00EC3033">
        <w:rPr>
          <w:rFonts w:ascii="Segoe UI" w:hAnsi="Segoe UI" w:cs="Segoe UI"/>
        </w:rPr>
        <w:t xml:space="preserve">Proponowane zestawienie zostało przetestowane przez nauczycieli praktyków, w tym przez członków opiniotwórczej grupy </w:t>
      </w:r>
      <w:proofErr w:type="spellStart"/>
      <w:r w:rsidRPr="00EC3033">
        <w:rPr>
          <w:rFonts w:ascii="Segoe UI" w:hAnsi="Segoe UI" w:cs="Segoe UI"/>
        </w:rPr>
        <w:t>SuperBelfrzy</w:t>
      </w:r>
      <w:proofErr w:type="spellEnd"/>
      <w:r w:rsidRPr="00EC3033">
        <w:rPr>
          <w:rFonts w:ascii="Segoe UI" w:hAnsi="Segoe UI" w:cs="Segoe UI"/>
        </w:rPr>
        <w:t xml:space="preserve"> RP. Proponowane zasoby mogą stanowić uzupełnienie warsztatu nauczycieli/nauczycielek  różnych specjalności , a ich “elastyczny” charakter pozwala nauczycielowi/nauczycielce na budowanie własnego, indywidualnego </w:t>
      </w:r>
      <w:proofErr w:type="spellStart"/>
      <w:r w:rsidRPr="00EC3033">
        <w:rPr>
          <w:rFonts w:ascii="Segoe UI" w:hAnsi="Segoe UI" w:cs="Segoe UI"/>
        </w:rPr>
        <w:t>narzędziownika</w:t>
      </w:r>
      <w:proofErr w:type="spellEnd"/>
      <w:r w:rsidRPr="00EC3033">
        <w:rPr>
          <w:rFonts w:ascii="Segoe UI" w:hAnsi="Segoe UI" w:cs="Segoe UI"/>
        </w:rPr>
        <w:t xml:space="preserve"> pracy nauczyciela wychowawcy.</w:t>
      </w:r>
    </w:p>
    <w:p w14:paraId="365548BE" w14:textId="77777777" w:rsidR="00C554DA" w:rsidRPr="00EC3033" w:rsidRDefault="00C554DA">
      <w:pPr>
        <w:spacing w:after="120" w:line="240" w:lineRule="auto"/>
        <w:rPr>
          <w:rFonts w:ascii="Segoe UI" w:hAnsi="Segoe UI" w:cs="Segoe UI"/>
        </w:rPr>
      </w:pPr>
    </w:p>
    <w:p w14:paraId="365548BF" w14:textId="77777777" w:rsidR="00C554DA" w:rsidRPr="00EC3033" w:rsidRDefault="00C554DA">
      <w:pPr>
        <w:spacing w:after="120" w:line="240" w:lineRule="auto"/>
        <w:rPr>
          <w:rFonts w:ascii="Segoe UI" w:hAnsi="Segoe UI" w:cs="Segoe UI"/>
        </w:rPr>
      </w:pPr>
    </w:p>
    <w:p w14:paraId="365548C0" w14:textId="77777777" w:rsidR="00C554DA" w:rsidRPr="00EC3033" w:rsidRDefault="00C554DA">
      <w:pPr>
        <w:spacing w:after="120" w:line="240" w:lineRule="auto"/>
        <w:rPr>
          <w:rFonts w:ascii="Segoe UI" w:hAnsi="Segoe UI" w:cs="Segoe UI"/>
        </w:rPr>
      </w:pPr>
    </w:p>
    <w:p w14:paraId="365548C1" w14:textId="77777777" w:rsidR="00C554DA" w:rsidRPr="00EC3033" w:rsidRDefault="00C554DA">
      <w:pPr>
        <w:spacing w:after="120" w:line="240" w:lineRule="auto"/>
        <w:rPr>
          <w:rFonts w:ascii="Segoe UI" w:hAnsi="Segoe UI" w:cs="Segoe UI"/>
        </w:rPr>
      </w:pPr>
    </w:p>
    <w:p w14:paraId="365548C2" w14:textId="77777777" w:rsidR="00C554DA" w:rsidRPr="00EC3033" w:rsidRDefault="00C554DA">
      <w:pPr>
        <w:spacing w:after="120" w:line="240" w:lineRule="auto"/>
        <w:rPr>
          <w:rFonts w:ascii="Segoe UI" w:hAnsi="Segoe UI" w:cs="Segoe UI"/>
        </w:rPr>
      </w:pPr>
      <w:bookmarkStart w:id="4" w:name="_2et92p0" w:colFirst="0" w:colLast="0"/>
      <w:bookmarkEnd w:id="4"/>
    </w:p>
    <w:p w14:paraId="365548C3" w14:textId="77777777" w:rsidR="00C554DA" w:rsidRPr="00EC3033" w:rsidRDefault="00B76712">
      <w:pPr>
        <w:spacing w:after="120" w:line="240" w:lineRule="auto"/>
        <w:rPr>
          <w:rFonts w:ascii="Segoe UI" w:hAnsi="Segoe UI" w:cs="Segoe UI"/>
        </w:rPr>
      </w:pPr>
      <w:r w:rsidRPr="00EC3033">
        <w:rPr>
          <w:rFonts w:ascii="Segoe UI" w:hAnsi="Segoe UI" w:cs="Segoe UI"/>
          <w:noProof/>
        </w:rPr>
        <mc:AlternateContent>
          <mc:Choice Requires="wpg">
            <w:drawing>
              <wp:anchor distT="0" distB="0" distL="114300" distR="114300" simplePos="0" relativeHeight="251658240" behindDoc="0" locked="0" layoutInCell="1" hidden="0" allowOverlap="1" wp14:anchorId="365548C4" wp14:editId="365548C5">
                <wp:simplePos x="0" y="0"/>
                <wp:positionH relativeFrom="column">
                  <wp:posOffset>1</wp:posOffset>
                </wp:positionH>
                <wp:positionV relativeFrom="paragraph">
                  <wp:posOffset>241300</wp:posOffset>
                </wp:positionV>
                <wp:extent cx="5679440" cy="1054100"/>
                <wp:effectExtent l="0" t="0" r="0" b="0"/>
                <wp:wrapSquare wrapText="bothSides" distT="0" distB="0" distL="114300" distR="114300"/>
                <wp:docPr id="1" name="Grupa 1"/>
                <wp:cNvGraphicFramePr/>
                <a:graphic xmlns:a="http://schemas.openxmlformats.org/drawingml/2006/main">
                  <a:graphicData uri="http://schemas.microsoft.com/office/word/2010/wordprocessingGroup">
                    <wpg:wgp>
                      <wpg:cNvGrpSpPr/>
                      <wpg:grpSpPr>
                        <a:xfrm>
                          <a:off x="0" y="0"/>
                          <a:ext cx="5679440" cy="1054100"/>
                          <a:chOff x="2506275" y="3252950"/>
                          <a:chExt cx="5679450" cy="1054100"/>
                        </a:xfrm>
                      </wpg:grpSpPr>
                      <wpg:grpSp>
                        <wpg:cNvPr id="1230979367" name="Grupa 1230979367"/>
                        <wpg:cNvGrpSpPr/>
                        <wpg:grpSpPr>
                          <a:xfrm>
                            <a:off x="2506280" y="3252950"/>
                            <a:ext cx="5679440" cy="1054100"/>
                            <a:chOff x="0" y="0"/>
                            <a:chExt cx="57435" cy="9048"/>
                          </a:xfrm>
                        </wpg:grpSpPr>
                        <wps:wsp>
                          <wps:cNvPr id="1930241846" name="Prostokąt 1930241846"/>
                          <wps:cNvSpPr/>
                          <wps:spPr>
                            <a:xfrm>
                              <a:off x="0" y="0"/>
                              <a:ext cx="57425" cy="9025"/>
                            </a:xfrm>
                            <a:prstGeom prst="rect">
                              <a:avLst/>
                            </a:prstGeom>
                            <a:noFill/>
                            <a:ln>
                              <a:noFill/>
                            </a:ln>
                          </wps:spPr>
                          <wps:txbx>
                            <w:txbxContent>
                              <w:p w14:paraId="365548D0" w14:textId="77777777" w:rsidR="00C554DA" w:rsidRDefault="00C554DA">
                                <w:pPr>
                                  <w:spacing w:after="0" w:line="240" w:lineRule="auto"/>
                                  <w:textDirection w:val="btLr"/>
                                </w:pPr>
                              </w:p>
                            </w:txbxContent>
                          </wps:txbx>
                          <wps:bodyPr spcFirstLastPara="1" wrap="square" lIns="91425" tIns="91425" rIns="91425" bIns="91425" anchor="ctr" anchorCtr="0">
                            <a:noAutofit/>
                          </wps:bodyPr>
                        </wps:wsp>
                        <wps:wsp>
                          <wps:cNvPr id="1585573334" name="Prostokąt 1585573334"/>
                          <wps:cNvSpPr/>
                          <wps:spPr>
                            <a:xfrm>
                              <a:off x="10477" y="0"/>
                              <a:ext cx="46958" cy="9048"/>
                            </a:xfrm>
                            <a:prstGeom prst="rect">
                              <a:avLst/>
                            </a:prstGeom>
                            <a:noFill/>
                            <a:ln>
                              <a:noFill/>
                            </a:ln>
                          </wps:spPr>
                          <wps:txbx>
                            <w:txbxContent>
                              <w:p w14:paraId="365548D1" w14:textId="77777777" w:rsidR="00C554DA" w:rsidRPr="00B76712" w:rsidRDefault="00B76712">
                                <w:pPr>
                                  <w:spacing w:after="0" w:line="240" w:lineRule="auto"/>
                                  <w:textDirection w:val="btLr"/>
                                  <w:rPr>
                                    <w:rFonts w:ascii="Segoe UI" w:hAnsi="Segoe UI" w:cs="Segoe UI"/>
                                  </w:rPr>
                                </w:pPr>
                                <w:r w:rsidRPr="00B76712">
                                  <w:rPr>
                                    <w:rFonts w:ascii="Segoe UI" w:hAnsi="Segoe UI" w:cs="Segoe UI"/>
                                    <w:color w:val="262626"/>
                                    <w:sz w:val="16"/>
                                  </w:rPr>
                                  <w:t xml:space="preserve">Materiał dostępny na licencji Creative </w:t>
                                </w:r>
                                <w:proofErr w:type="spellStart"/>
                                <w:r w:rsidRPr="00B76712">
                                  <w:rPr>
                                    <w:rFonts w:ascii="Segoe UI" w:hAnsi="Segoe UI" w:cs="Segoe UI"/>
                                    <w:color w:val="262626"/>
                                    <w:sz w:val="16"/>
                                  </w:rPr>
                                  <w:t>Commons</w:t>
                                </w:r>
                                <w:proofErr w:type="spellEnd"/>
                                <w:r w:rsidRPr="00B76712">
                                  <w:rPr>
                                    <w:rFonts w:ascii="Segoe UI" w:hAnsi="Segoe UI" w:cs="Segoe UI"/>
                                    <w:color w:val="262626"/>
                                    <w:sz w:val="16"/>
                                  </w:rPr>
                                  <w:t>: Uznanie autorstwa 4.0. Międzynarodowe. Pewne prawa zastrzeżone na rzecz Fundacji Rozwoju Społeczeństwa Informacyjnego i autorek. Zezwala się  na dowolne wykorzystanie materiałów w tym utworów, tworzenia i rozpowszechniania ich kopii w całości lub we fragmentach, wprowadzania zmian i rozpowszechniania utworów zależnych - pod warunkiem zachowania niniejszej informacji licencyjnej i wskazania autorki oraz Fundacji Rozwoju Społeczeństwa Informacyjnego jako właścicieli praw do tekstu. Tekst licencji dos</w:t>
                                </w:r>
                                <w:r w:rsidRPr="00B76712">
                                  <w:rPr>
                                    <w:rFonts w:ascii="Segoe UI" w:hAnsi="Segoe UI" w:cs="Segoe UI"/>
                                    <w:color w:val="262626"/>
                                    <w:sz w:val="16"/>
                                  </w:rPr>
                                  <w:t xml:space="preserve">tępny na stronie: https://creativecommons.org/licenses/by/4.0/deed.pl. </w:t>
                                </w:r>
                              </w:p>
                            </w:txbxContent>
                          </wps:txbx>
                          <wps:bodyPr spcFirstLastPara="1" wrap="square" lIns="91425" tIns="45700" rIns="91425" bIns="45700" anchor="t" anchorCtr="0">
                            <a:noAutofit/>
                          </wps:bodyPr>
                        </wps:wsp>
                        <wpg:grpSp>
                          <wpg:cNvPr id="440991446" name="Grupa 440991446"/>
                          <wpg:cNvGrpSpPr/>
                          <wpg:grpSpPr>
                            <a:xfrm>
                              <a:off x="0" y="1714"/>
                              <a:ext cx="8261" cy="3594"/>
                              <a:chOff x="0" y="0"/>
                              <a:chExt cx="8261" cy="3594"/>
                            </a:xfrm>
                          </wpg:grpSpPr>
                          <pic:pic xmlns:pic="http://schemas.openxmlformats.org/drawingml/2006/picture">
                            <pic:nvPicPr>
                              <pic:cNvPr id="6" name="Shape 6"/>
                              <pic:cNvPicPr preferRelativeResize="0"/>
                            </pic:nvPicPr>
                            <pic:blipFill rotWithShape="1">
                              <a:blip r:embed="rId22">
                                <a:alphaModFix/>
                              </a:blip>
                              <a:srcRect/>
                              <a:stretch/>
                            </pic:blipFill>
                            <pic:spPr>
                              <a:xfrm>
                                <a:off x="4667" y="0"/>
                                <a:ext cx="3594" cy="3594"/>
                              </a:xfrm>
                              <a:prstGeom prst="rect">
                                <a:avLst/>
                              </a:prstGeom>
                              <a:noFill/>
                              <a:ln>
                                <a:noFill/>
                              </a:ln>
                            </pic:spPr>
                          </pic:pic>
                          <pic:pic xmlns:pic="http://schemas.openxmlformats.org/drawingml/2006/picture">
                            <pic:nvPicPr>
                              <pic:cNvPr id="7" name="Shape 7"/>
                              <pic:cNvPicPr preferRelativeResize="0"/>
                            </pic:nvPicPr>
                            <pic:blipFill rotWithShape="1">
                              <a:blip r:embed="rId23">
                                <a:alphaModFix/>
                              </a:blip>
                              <a:srcRect/>
                              <a:stretch/>
                            </pic:blipFill>
                            <pic:spPr>
                              <a:xfrm>
                                <a:off x="0" y="0"/>
                                <a:ext cx="3594" cy="3594"/>
                              </a:xfrm>
                              <a:prstGeom prst="rect">
                                <a:avLst/>
                              </a:prstGeom>
                              <a:noFill/>
                              <a:ln>
                                <a:noFill/>
                              </a:ln>
                            </pic:spPr>
                          </pic:pic>
                        </wpg:grpSp>
                      </wpg:grpSp>
                    </wpg:wgp>
                  </a:graphicData>
                </a:graphic>
              </wp:anchor>
            </w:drawing>
          </mc:Choice>
          <mc:Fallback>
            <w:pict>
              <v:group w14:anchorId="365548C4" id="Grupa 1" o:spid="_x0000_s1026" style="position:absolute;margin-left:0;margin-top:19pt;width:447.2pt;height:83pt;z-index:251658240" coordorigin="25062,32529" coordsize="56794,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">
                <v:group id="Grupa 1230979367" o:spid="_x0000_s1027" style="position:absolute;left:25062;top:32529;width:56795;height:10541" coordsize="57435,9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">
                  <v:rect id="Prostokąt 1930241846" o:spid="_x0000_s1028" style="position:absolute;width:57425;height:9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" filled="f" stroked="f">
                    <v:textbox inset="2.53958mm,2.53958mm,2.53958mm,2.53958mm">
                      <w:txbxContent>
                        <w:p w14:paraId="365548D0" w14:textId="77777777" w:rsidR="00C554DA" w:rsidRDefault="00C554DA">
                          <w:pPr>
                            <w:spacing w:after="0" w:line="240" w:lineRule="auto"/>
                            <w:textDirection w:val="btLr"/>
                          </w:pPr>
                        </w:p>
                      </w:txbxContent>
                    </v:textbox>
                  </v:rect>
                  <v:rect id="Prostokąt 1585573334" o:spid="_x0000_s1029" style="position:absolute;left:10477;width:46958;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" filled="f" stroked="f">
                    <v:textbox inset="2.53958mm,1.2694mm,2.53958mm,1.2694mm">
                      <w:txbxContent>
                        <w:p w14:paraId="365548D1" w14:textId="77777777" w:rsidR="00C554DA" w:rsidRPr="00B76712" w:rsidRDefault="00B76712">
                          <w:pPr>
                            <w:spacing w:after="0" w:line="240" w:lineRule="auto"/>
                            <w:textDirection w:val="btLr"/>
                            <w:rPr>
                              <w:rFonts w:ascii="Segoe UI" w:hAnsi="Segoe UI" w:cs="Segoe UI"/>
                            </w:rPr>
                          </w:pPr>
                          <w:r w:rsidRPr="00B76712">
                            <w:rPr>
                              <w:rFonts w:ascii="Segoe UI" w:hAnsi="Segoe UI" w:cs="Segoe UI"/>
                              <w:color w:val="262626"/>
                              <w:sz w:val="16"/>
                            </w:rPr>
                            <w:t xml:space="preserve">Materiał dostępny na licencji Creative </w:t>
                          </w:r>
                          <w:proofErr w:type="spellStart"/>
                          <w:r w:rsidRPr="00B76712">
                            <w:rPr>
                              <w:rFonts w:ascii="Segoe UI" w:hAnsi="Segoe UI" w:cs="Segoe UI"/>
                              <w:color w:val="262626"/>
                              <w:sz w:val="16"/>
                            </w:rPr>
                            <w:t>Commons</w:t>
                          </w:r>
                          <w:proofErr w:type="spellEnd"/>
                          <w:r w:rsidRPr="00B76712">
                            <w:rPr>
                              <w:rFonts w:ascii="Segoe UI" w:hAnsi="Segoe UI" w:cs="Segoe UI"/>
                              <w:color w:val="262626"/>
                              <w:sz w:val="16"/>
                            </w:rPr>
                            <w:t>: Uznanie autorstwa 4.0. Międzynarodowe. Pewne prawa zastrzeżone na rzecz Fundacji Rozwoju Społeczeństwa Informacyjnego i autorek. Zezwala się  na dowolne wykorzystanie materiałów w tym utworów, tworzenia i rozpowszechniania ich kopii w całości lub we fragmentach, wprowadzania zmian i rozpowszechniania utworów zależnych - pod warunkiem zachowania niniejszej informacji licencyjnej i wskazania autorki oraz Fundacji Rozwoju Społeczeństwa Informacyjnego jako właścicieli praw do tekstu. Tekst licencji dos</w:t>
                          </w:r>
                          <w:r w:rsidRPr="00B76712">
                            <w:rPr>
                              <w:rFonts w:ascii="Segoe UI" w:hAnsi="Segoe UI" w:cs="Segoe UI"/>
                              <w:color w:val="262626"/>
                              <w:sz w:val="16"/>
                            </w:rPr>
                            <w:t xml:space="preserve">tępny na stronie: https://creativecommons.org/licenses/by/4.0/deed.pl. </w:t>
                          </w:r>
                        </w:p>
                      </w:txbxContent>
                    </v:textbox>
                  </v:rect>
                  <v:group id="Grupa 440991446" o:spid="_x0000_s1030" style="position:absolute;top:1714;width:8261;height:3594" coordsize="8261,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4667;width:3594;height:359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">
                      <v:imagedata r:id="rId24" o:title=""/>
                    </v:shape>
                    <v:shape id="Shape 7" o:spid="_x0000_s1032" type="#_x0000_t75" style="position:absolute;width:3594;height:359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">
                      <v:imagedata r:id="rId25" o:title=""/>
                    </v:shape>
                  </v:group>
                </v:group>
                <w10:wrap type="square"/>
              </v:group>
            </w:pict>
          </mc:Fallback>
        </mc:AlternateContent>
      </w:r>
    </w:p>
    <w:sectPr w:rsidR="00C554DA" w:rsidRPr="00EC3033">
      <w:footerReference w:type="default" r:id="rId26"/>
      <w:headerReference w:type="first" r:id="rId27"/>
      <w:footerReference w:type="first" r:id="rId28"/>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548D0" w14:textId="77777777" w:rsidR="00B76712" w:rsidRDefault="00B76712">
      <w:pPr>
        <w:spacing w:after="0" w:line="240" w:lineRule="auto"/>
      </w:pPr>
      <w:r>
        <w:separator/>
      </w:r>
    </w:p>
  </w:endnote>
  <w:endnote w:type="continuationSeparator" w:id="0">
    <w:p w14:paraId="365548D2" w14:textId="77777777" w:rsidR="00B76712" w:rsidRDefault="00B7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48C8" w14:textId="3EA565B1" w:rsidR="00C554DA" w:rsidRDefault="00B76712">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C3033">
      <w:rPr>
        <w:noProof/>
        <w:color w:val="000000"/>
      </w:rPr>
      <w:t>2</w:t>
    </w:r>
    <w:r>
      <w:rPr>
        <w:color w:val="000000"/>
      </w:rPr>
      <w:fldChar w:fldCharType="end"/>
    </w:r>
  </w:p>
  <w:p w14:paraId="365548C9" w14:textId="77777777" w:rsidR="00C554DA" w:rsidRDefault="00C554DA">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48CB" w14:textId="77777777" w:rsidR="00C554DA" w:rsidRDefault="00B76712">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365548CE" wp14:editId="365548CF">
          <wp:simplePos x="0" y="0"/>
          <wp:positionH relativeFrom="column">
            <wp:posOffset>5</wp:posOffset>
          </wp:positionH>
          <wp:positionV relativeFrom="paragraph">
            <wp:posOffset>0</wp:posOffset>
          </wp:positionV>
          <wp:extent cx="5959496" cy="892388"/>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59496" cy="89238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548CC" w14:textId="77777777" w:rsidR="00B76712" w:rsidRDefault="00B76712">
      <w:pPr>
        <w:spacing w:after="0" w:line="240" w:lineRule="auto"/>
      </w:pPr>
      <w:r>
        <w:separator/>
      </w:r>
    </w:p>
  </w:footnote>
  <w:footnote w:type="continuationSeparator" w:id="0">
    <w:p w14:paraId="365548CE" w14:textId="77777777" w:rsidR="00B76712" w:rsidRDefault="00B76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48CA" w14:textId="77777777" w:rsidR="00C554DA" w:rsidRDefault="00B76712">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365548CC" wp14:editId="365548CD">
          <wp:extent cx="2527300" cy="5588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7300" cy="558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8C3"/>
    <w:multiLevelType w:val="multilevel"/>
    <w:tmpl w:val="5ECE7D60"/>
    <w:lvl w:ilvl="0">
      <w:start w:val="1"/>
      <w:numFmt w:val="decimal"/>
      <w:lvlText w:val="%1."/>
      <w:lvlJc w:val="left"/>
      <w:pPr>
        <w:ind w:left="0" w:firstLine="0"/>
      </w:pPr>
      <w:rPr>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35744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4DA"/>
    <w:rsid w:val="002A3DDF"/>
    <w:rsid w:val="00B5474D"/>
    <w:rsid w:val="00B76712"/>
    <w:rsid w:val="00C554DA"/>
    <w:rsid w:val="00EC3033"/>
    <w:rsid w:val="00FB14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54866"/>
  <w15:docId w15:val="{94740FB3-D937-48B6-9857-1CE039AE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Quattrocento Sans" w:hAnsi="Quattrocento Sans" w:cs="Quattrocento Sans"/>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240" w:after="0"/>
      <w:outlineLvl w:val="0"/>
    </w:pPr>
    <w:rPr>
      <w:b/>
      <w:sz w:val="28"/>
      <w:szCs w:val="2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pPr>
      <w:spacing w:line="240" w:lineRule="auto"/>
    </w:pPr>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character" w:styleId="Hipercze">
    <w:name w:val="Hyperlink"/>
    <w:basedOn w:val="Domylnaczcionkaakapitu"/>
    <w:uiPriority w:val="99"/>
    <w:unhideWhenUsed/>
    <w:rsid w:val="00EC3033"/>
    <w:rPr>
      <w:color w:val="0000FF" w:themeColor="hyperlink"/>
      <w:u w:val="single"/>
    </w:rPr>
  </w:style>
  <w:style w:type="character" w:styleId="Nierozpoznanawzmianka">
    <w:name w:val="Unresolved Mention"/>
    <w:basedOn w:val="Domylnaczcionkaakapitu"/>
    <w:uiPriority w:val="99"/>
    <w:semiHidden/>
    <w:unhideWhenUsed/>
    <w:rsid w:val="00EC3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kcjewsieci.pl/emocjonalna-apteczka-pierwszej-pomocy/" TargetMode="External"/><Relationship Id="rId18" Type="http://schemas.openxmlformats.org/officeDocument/2006/relationships/hyperlink" Target="https://youtu.be/HUngLgGRJpo"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nhef.pl/materialy-dydaktyczne?s=&amp;su=676865198&amp;ed=758492129" TargetMode="External"/><Relationship Id="rId7" Type="http://schemas.openxmlformats.org/officeDocument/2006/relationships/footnotes" Target="footnotes.xml"/><Relationship Id="rId12" Type="http://schemas.openxmlformats.org/officeDocument/2006/relationships/hyperlink" Target="https://www.youtube.com/watch?v=sVdMjBqdi8I" TargetMode="External"/><Relationship Id="rId17" Type="http://schemas.openxmlformats.org/officeDocument/2006/relationships/hyperlink" Target="https://youtu.be/O6UBkXLN4PI"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youtu.be/Hhk4N9A0oCA" TargetMode="External"/><Relationship Id="rId20" Type="http://schemas.openxmlformats.org/officeDocument/2006/relationships/hyperlink" Target="https://www.youtube.com/channel/UCmZ74-D6pjC_CT57PlUXqPQ"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blioteka.ceo.org.pl/trudny-temat-wez-to-na-warsztat/" TargetMode="External"/><Relationship Id="rId24"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bycnauczycielem.blogspot.com/2018/05/jak-pracowac-w-grupie-jak-byc-grupa.html" TargetMode="External"/><Relationship Id="rId23" Type="http://schemas.openxmlformats.org/officeDocument/2006/relationships/image" Target="media/image2.png"/><Relationship Id="rId28" Type="http://schemas.openxmlformats.org/officeDocument/2006/relationships/footer" Target="footer2.xml"/><Relationship Id="rId10" Type="http://schemas.openxmlformats.org/officeDocument/2006/relationships/hyperlink" Target="https://www.facebook.com/groups/lekcjazwychowawca/" TargetMode="External"/><Relationship Id="rId19" Type="http://schemas.openxmlformats.org/officeDocument/2006/relationships/hyperlink" Target="https://gorzenska.com/2017/03/31/trening-komunikacji-interpersonalnej-i-uwaznosci-propozycje-cwiczen/" TargetMode="External"/><Relationship Id="rId4" Type="http://schemas.openxmlformats.org/officeDocument/2006/relationships/styles" Target="styles.xml"/><Relationship Id="rId9" Type="http://schemas.openxmlformats.org/officeDocument/2006/relationships/hyperlink" Target="https://centrumcyfrowe.pl/projekty/spoled-lekcja-wychowawcza/" TargetMode="External"/><Relationship Id="rId14" Type="http://schemas.openxmlformats.org/officeDocument/2006/relationships/hyperlink" Target="http://www.inspiracjedlaszkoly.pl/" TargetMode="External"/><Relationship Id="rId22" Type="http://schemas.openxmlformats.org/officeDocument/2006/relationships/image" Target="media/image1.png"/><Relationship Id="rId27" Type="http://schemas.openxmlformats.org/officeDocument/2006/relationships/header" Target="head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CD6489B6B6F98419CBB17A83DB1F9E0" ma:contentTypeVersion="14" ma:contentTypeDescription="Utwórz nowy dokument." ma:contentTypeScope="" ma:versionID="60cc05ff8e7a187814983b8bc2622b09">
  <xsd:schema xmlns:xsd="http://www.w3.org/2001/XMLSchema" xmlns:xs="http://www.w3.org/2001/XMLSchema" xmlns:p="http://schemas.microsoft.com/office/2006/metadata/properties" xmlns:ns2="d2b5d136-545b-495f-9721-2026a04e1289" xmlns:ns3="7b1e9860-c73b-4942-b159-1b70617d0ff6" targetNamespace="http://schemas.microsoft.com/office/2006/metadata/properties" ma:root="true" ma:fieldsID="6e029992a030d4f16f76deab6560f8e5" ns2:_="" ns3:_="">
    <xsd:import namespace="d2b5d136-545b-495f-9721-2026a04e1289"/>
    <xsd:import namespace="7b1e9860-c73b-4942-b159-1b70617d0ff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5d136-545b-495f-9721-2026a04e1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742ee0fe-47b0-4f06-83e7-d559c876aab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1e9860-c73b-4942-b159-1b70617d0ff6"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1f650920-9a30-48fb-bfc1-bf119e87009c}" ma:internalName="TaxCatchAll" ma:showField="CatchAllData" ma:web="7b1e9860-c73b-4942-b159-1b70617d0f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42FF8-0BE6-4733-911F-F49D70B3D5F5}">
  <ds:schemaRefs>
    <ds:schemaRef ds:uri="http://schemas.microsoft.com/sharepoint/v3/contenttype/forms"/>
  </ds:schemaRefs>
</ds:datastoreItem>
</file>

<file path=customXml/itemProps2.xml><?xml version="1.0" encoding="utf-8"?>
<ds:datastoreItem xmlns:ds="http://schemas.openxmlformats.org/officeDocument/2006/customXml" ds:itemID="{A6B3BCE9-4FEF-42C2-A020-4818F6712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5d136-545b-495f-9721-2026a04e1289"/>
    <ds:schemaRef ds:uri="7b1e9860-c73b-4942-b159-1b70617d0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1342</Words>
  <Characters>8052</Characters>
  <Application>Microsoft Office Word</Application>
  <DocSecurity>0</DocSecurity>
  <Lines>67</Lines>
  <Paragraphs>18</Paragraphs>
  <ScaleCrop>false</ScaleCrop>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Elzbieta Dydak</cp:lastModifiedBy>
  <cp:revision>6</cp:revision>
  <dcterms:created xsi:type="dcterms:W3CDTF">2023-12-16T18:18:00Z</dcterms:created>
  <dcterms:modified xsi:type="dcterms:W3CDTF">2023-12-16T18:22:00Z</dcterms:modified>
</cp:coreProperties>
</file>