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A3AF" w14:textId="77777777" w:rsidR="00A109F3" w:rsidRPr="00544BCA" w:rsidRDefault="00A109F3">
      <w:pPr>
        <w:spacing w:before="120" w:after="0" w:line="240" w:lineRule="auto"/>
        <w:rPr>
          <w:rFonts w:ascii="Segoe UI" w:hAnsi="Segoe UI" w:cs="Segoe UI"/>
        </w:rPr>
      </w:pPr>
    </w:p>
    <w:p w14:paraId="57ECA3B0" w14:textId="65DD03D1" w:rsidR="00A109F3" w:rsidRPr="00544BCA" w:rsidRDefault="00F239DF">
      <w:pPr>
        <w:spacing w:before="120" w:after="0" w:line="240" w:lineRule="auto"/>
        <w:jc w:val="right"/>
        <w:rPr>
          <w:rFonts w:ascii="Segoe UI" w:hAnsi="Segoe UI" w:cs="Segoe UI"/>
        </w:rPr>
      </w:pPr>
      <w:r w:rsidRPr="00544BCA">
        <w:rPr>
          <w:rFonts w:ascii="Segoe UI" w:hAnsi="Segoe UI" w:cs="Segoe UI"/>
        </w:rPr>
        <w:t xml:space="preserve">Wersja </w:t>
      </w:r>
      <w:r w:rsidR="00544BCA" w:rsidRPr="00544BCA">
        <w:rPr>
          <w:rFonts w:ascii="Segoe UI" w:hAnsi="Segoe UI" w:cs="Segoe UI"/>
        </w:rPr>
        <w:t>3</w:t>
      </w:r>
    </w:p>
    <w:p w14:paraId="57ECA3B1" w14:textId="77777777" w:rsidR="00A109F3" w:rsidRPr="00544BCA" w:rsidRDefault="00F239DF">
      <w:pPr>
        <w:spacing w:before="120" w:after="0" w:line="240" w:lineRule="auto"/>
        <w:rPr>
          <w:rFonts w:ascii="Segoe UI" w:hAnsi="Segoe UI" w:cs="Segoe UI"/>
          <w:b/>
          <w:sz w:val="32"/>
          <w:szCs w:val="32"/>
        </w:rPr>
      </w:pPr>
      <w:proofErr w:type="spellStart"/>
      <w:r w:rsidRPr="00544BCA">
        <w:rPr>
          <w:rFonts w:ascii="Segoe UI" w:hAnsi="Segoe UI" w:cs="Segoe UI"/>
          <w:b/>
          <w:sz w:val="32"/>
          <w:szCs w:val="32"/>
        </w:rPr>
        <w:t>Narzędziownik</w:t>
      </w:r>
      <w:proofErr w:type="spellEnd"/>
      <w:r w:rsidRPr="00544BCA">
        <w:rPr>
          <w:rFonts w:ascii="Segoe UI" w:hAnsi="Segoe UI" w:cs="Segoe UI"/>
          <w:b/>
          <w:sz w:val="32"/>
          <w:szCs w:val="32"/>
        </w:rPr>
        <w:t xml:space="preserve"> dla przedmiotu: GEOGRAFIA</w:t>
      </w:r>
    </w:p>
    <w:p w14:paraId="57ECA3B2" w14:textId="77777777" w:rsidR="00A109F3" w:rsidRPr="00544BCA" w:rsidRDefault="00F239DF">
      <w:pPr>
        <w:spacing w:before="120" w:after="0" w:line="240" w:lineRule="auto"/>
        <w:rPr>
          <w:rFonts w:ascii="Segoe UI" w:hAnsi="Segoe UI" w:cs="Segoe UI"/>
          <w:sz w:val="24"/>
          <w:szCs w:val="24"/>
        </w:rPr>
      </w:pPr>
      <w:r w:rsidRPr="00544BCA">
        <w:rPr>
          <w:rFonts w:ascii="Segoe UI" w:hAnsi="Segoe UI" w:cs="Segoe UI"/>
          <w:sz w:val="24"/>
          <w:szCs w:val="24"/>
        </w:rPr>
        <w:t xml:space="preserve">Etap edukacyjny: szkoła podstawowa, szkoła ponadpodstawowa </w:t>
      </w:r>
    </w:p>
    <w:p w14:paraId="57ECA3B3" w14:textId="77777777" w:rsidR="00A109F3" w:rsidRPr="00544BCA" w:rsidRDefault="00F239DF">
      <w:pPr>
        <w:spacing w:before="120" w:after="0" w:line="240" w:lineRule="auto"/>
        <w:jc w:val="right"/>
        <w:rPr>
          <w:rFonts w:ascii="Segoe UI" w:hAnsi="Segoe UI" w:cs="Segoe UI"/>
          <w:sz w:val="22"/>
          <w:szCs w:val="22"/>
        </w:rPr>
      </w:pPr>
      <w:r w:rsidRPr="00544BCA">
        <w:rPr>
          <w:rFonts w:ascii="Segoe UI" w:hAnsi="Segoe UI" w:cs="Segoe UI"/>
          <w:sz w:val="22"/>
          <w:szCs w:val="22"/>
        </w:rPr>
        <w:t>Autorka: Agata Sieńczak</w:t>
      </w:r>
    </w:p>
    <w:p w14:paraId="57ECA3B4" w14:textId="77777777" w:rsidR="00A109F3" w:rsidRPr="00544BCA" w:rsidRDefault="00F239DF">
      <w:pPr>
        <w:keepNext/>
        <w:keepLines/>
        <w:pBdr>
          <w:top w:val="nil"/>
          <w:left w:val="nil"/>
          <w:bottom w:val="nil"/>
          <w:right w:val="nil"/>
          <w:between w:val="nil"/>
        </w:pBdr>
        <w:spacing w:before="120" w:after="0" w:line="240" w:lineRule="auto"/>
        <w:rPr>
          <w:rFonts w:ascii="Segoe UI" w:hAnsi="Segoe UI" w:cs="Segoe UI"/>
          <w:b/>
          <w:color w:val="000000"/>
          <w:sz w:val="28"/>
          <w:szCs w:val="28"/>
        </w:rPr>
      </w:pPr>
      <w:r w:rsidRPr="00544BCA">
        <w:rPr>
          <w:rFonts w:ascii="Segoe UI" w:hAnsi="Segoe UI" w:cs="Segoe UI"/>
          <w:b/>
          <w:color w:val="000000"/>
          <w:sz w:val="28"/>
          <w:szCs w:val="28"/>
        </w:rPr>
        <w:t>Wstęp</w:t>
      </w:r>
    </w:p>
    <w:p w14:paraId="57ECA3B5" w14:textId="77777777" w:rsidR="00A109F3" w:rsidRPr="00544BCA" w:rsidRDefault="00A109F3">
      <w:pPr>
        <w:spacing w:before="120" w:after="0" w:line="240" w:lineRule="auto"/>
        <w:rPr>
          <w:rFonts w:ascii="Segoe UI" w:hAnsi="Segoe UI" w:cs="Segoe UI"/>
        </w:rPr>
      </w:pPr>
    </w:p>
    <w:p w14:paraId="57ECA3B6" w14:textId="77777777" w:rsidR="00A109F3" w:rsidRPr="00544BCA" w:rsidRDefault="00F239DF">
      <w:pPr>
        <w:spacing w:before="120" w:after="0" w:line="240" w:lineRule="auto"/>
        <w:rPr>
          <w:rFonts w:ascii="Segoe UI" w:hAnsi="Segoe UI" w:cs="Segoe UI"/>
        </w:rPr>
      </w:pPr>
      <w:r w:rsidRPr="00544BCA">
        <w:rPr>
          <w:rFonts w:ascii="Segoe UI" w:hAnsi="Segoe UI" w:cs="Segoe UI"/>
        </w:rPr>
        <w:t xml:space="preserve">Poniższy </w:t>
      </w:r>
      <w:proofErr w:type="spellStart"/>
      <w:r w:rsidRPr="00544BCA">
        <w:rPr>
          <w:rFonts w:ascii="Segoe UI" w:hAnsi="Segoe UI" w:cs="Segoe UI"/>
        </w:rPr>
        <w:t>narzędziownik</w:t>
      </w:r>
      <w:proofErr w:type="spellEnd"/>
      <w:r w:rsidRPr="00544BCA">
        <w:rPr>
          <w:rFonts w:ascii="Segoe UI" w:hAnsi="Segoe UI" w:cs="Segoe UI"/>
        </w:rPr>
        <w:t xml:space="preserve"> przeznaczono dla nauczycieli, którzy poszukują skutecznych i sprawdzonych pomysłów do prowadzenia nowatorskich lekcji geografii na wszystkich etapach nauczania w szkole podstawowej i ponadpodstawowej. Zebrane w materiale propozycje portali edukacyjnych, aplikacji, narzędzi oraz dobrych praktyk sprzyjają nowoczesnemu nauczaniu tego przedmiotu - zarówno w zakresie realizacji podstawy programowej, jak i kształtowania kompetencji kluczowych XXI wieku. </w:t>
      </w:r>
      <w:r w:rsidRPr="00544BCA">
        <w:rPr>
          <w:rFonts w:ascii="Segoe UI" w:hAnsi="Segoe UI" w:cs="Segoe UI"/>
        </w:rPr>
        <w:br/>
        <w:t>Ten zestaw to bogate źródło motywacji, gotowy</w:t>
      </w:r>
      <w:r w:rsidRPr="00544BCA">
        <w:rPr>
          <w:rFonts w:ascii="Segoe UI" w:hAnsi="Segoe UI" w:cs="Segoe UI"/>
        </w:rPr>
        <w:t>ch narzędzi i pomysłów, za pomocą których można urozmaicić i przeprowadzać prawie każdą lekcję kształcącą umiejętności wymagane podstawą programową geografii dla wszystkich poziomów edukacyjnych we wszystkich typach placówek. Dzięki temu zbiorowi wnikliwie wyselekcjonowanych zasobów cyfrowych, portali oraz przykładów dobrych praktyk w atrakcyjny i przystępny sposób można wspomóc uczniów w zdobywaniu, utrwalaniu, a także samodzielnym pogłębianiu wiedzy z tego przedmiotu.</w:t>
      </w:r>
    </w:p>
    <w:p w14:paraId="57ECA3B7" w14:textId="77777777" w:rsidR="00A109F3" w:rsidRPr="00544BCA" w:rsidRDefault="00A109F3">
      <w:pPr>
        <w:spacing w:before="120" w:after="0" w:line="240" w:lineRule="auto"/>
        <w:rPr>
          <w:rFonts w:ascii="Segoe UI" w:hAnsi="Segoe UI" w:cs="Segoe UI"/>
        </w:rPr>
      </w:pPr>
    </w:p>
    <w:p w14:paraId="57ECA3B8" w14:textId="77777777" w:rsidR="00A109F3" w:rsidRPr="00544BCA" w:rsidRDefault="00F239DF">
      <w:pPr>
        <w:keepNext/>
        <w:keepLines/>
        <w:pBdr>
          <w:top w:val="nil"/>
          <w:left w:val="nil"/>
          <w:bottom w:val="nil"/>
          <w:right w:val="nil"/>
          <w:between w:val="nil"/>
        </w:pBdr>
        <w:spacing w:before="120" w:after="0" w:line="240" w:lineRule="auto"/>
        <w:rPr>
          <w:rFonts w:ascii="Segoe UI" w:hAnsi="Segoe UI" w:cs="Segoe UI"/>
          <w:b/>
          <w:color w:val="000000"/>
          <w:sz w:val="28"/>
          <w:szCs w:val="28"/>
        </w:rPr>
      </w:pPr>
      <w:bookmarkStart w:id="0" w:name="_gjdgxs" w:colFirst="0" w:colLast="0"/>
      <w:bookmarkEnd w:id="0"/>
      <w:r w:rsidRPr="00544BCA">
        <w:rPr>
          <w:rFonts w:ascii="Segoe UI" w:hAnsi="Segoe UI" w:cs="Segoe UI"/>
          <w:b/>
          <w:color w:val="000000"/>
          <w:sz w:val="28"/>
          <w:szCs w:val="28"/>
        </w:rPr>
        <w:t>Polecane portale, aplikacje, e-zasoby i dobre praktyki</w:t>
      </w:r>
    </w:p>
    <w:p w14:paraId="57ECA3B9" w14:textId="77777777" w:rsidR="00A109F3" w:rsidRPr="00544BCA" w:rsidRDefault="00A109F3">
      <w:pPr>
        <w:spacing w:before="120" w:after="0" w:line="240" w:lineRule="auto"/>
        <w:rPr>
          <w:rFonts w:ascii="Segoe UI" w:hAnsi="Segoe UI" w:cs="Segoe UI"/>
          <w:b/>
        </w:rPr>
      </w:pPr>
    </w:p>
    <w:p w14:paraId="57ECA3BA" w14:textId="77777777" w:rsidR="00A109F3" w:rsidRPr="00544BCA" w:rsidRDefault="00F239DF">
      <w:pPr>
        <w:numPr>
          <w:ilvl w:val="0"/>
          <w:numId w:val="1"/>
        </w:numPr>
        <w:spacing w:before="120" w:after="0" w:line="240" w:lineRule="auto"/>
        <w:ind w:left="284" w:hanging="295"/>
        <w:rPr>
          <w:rFonts w:ascii="Segoe UI" w:hAnsi="Segoe UI" w:cs="Segoe UI"/>
        </w:rPr>
      </w:pPr>
      <w:bookmarkStart w:id="1" w:name="_30j0zll" w:colFirst="0" w:colLast="0"/>
      <w:bookmarkEnd w:id="1"/>
      <w:r w:rsidRPr="00544BCA">
        <w:rPr>
          <w:rFonts w:ascii="Segoe UI" w:hAnsi="Segoe UI" w:cs="Segoe UI"/>
          <w:b/>
        </w:rPr>
        <w:t>Akademia Khana – zasoby dotyczące astronomii</w:t>
      </w:r>
    </w:p>
    <w:p w14:paraId="57ECA3BB" w14:textId="77777777" w:rsidR="00A109F3" w:rsidRPr="00544BCA" w:rsidRDefault="00F239DF">
      <w:pPr>
        <w:spacing w:before="120" w:after="0" w:line="240" w:lineRule="auto"/>
        <w:rPr>
          <w:rFonts w:ascii="Segoe UI" w:hAnsi="Segoe UI" w:cs="Segoe UI"/>
        </w:rPr>
      </w:pPr>
      <w:r w:rsidRPr="00544BCA">
        <w:rPr>
          <w:rFonts w:ascii="Segoe UI" w:hAnsi="Segoe UI" w:cs="Segoe UI"/>
        </w:rPr>
        <w:t>Kategoria: Portal edukacyjny</w:t>
      </w:r>
    </w:p>
    <w:p w14:paraId="57ECA3BC" w14:textId="77777777" w:rsidR="00A109F3" w:rsidRPr="00544BCA" w:rsidRDefault="00F239DF">
      <w:pPr>
        <w:spacing w:before="120" w:after="0" w:line="240" w:lineRule="auto"/>
        <w:rPr>
          <w:rFonts w:ascii="Segoe UI" w:hAnsi="Segoe UI" w:cs="Segoe UI"/>
        </w:rPr>
      </w:pPr>
      <w:hyperlink r:id="rId9">
        <w:r w:rsidRPr="00544BCA">
          <w:rPr>
            <w:rFonts w:ascii="Segoe UI" w:hAnsi="Segoe UI" w:cs="Segoe UI"/>
            <w:color w:val="1155CC"/>
            <w:u w:val="single"/>
          </w:rPr>
          <w:t>https://pl.khanacademy.org/science/cosmology-and-astronomy</w:t>
        </w:r>
      </w:hyperlink>
      <w:r w:rsidRPr="00544BCA">
        <w:rPr>
          <w:rFonts w:ascii="Segoe UI" w:hAnsi="Segoe UI" w:cs="Segoe UI"/>
        </w:rPr>
        <w:t xml:space="preserve"> </w:t>
      </w:r>
    </w:p>
    <w:p w14:paraId="57ECA3BD" w14:textId="77777777" w:rsidR="00A109F3" w:rsidRPr="00544BCA" w:rsidRDefault="00F239DF">
      <w:pPr>
        <w:spacing w:before="120" w:after="0" w:line="240" w:lineRule="auto"/>
        <w:rPr>
          <w:rFonts w:ascii="Segoe UI" w:hAnsi="Segoe UI" w:cs="Segoe UI"/>
          <w:color w:val="000000"/>
        </w:rPr>
      </w:pPr>
      <w:r w:rsidRPr="00544BCA">
        <w:rPr>
          <w:rFonts w:ascii="Segoe UI" w:hAnsi="Segoe UI" w:cs="Segoe UI"/>
        </w:rPr>
        <w:t>To miejsce powstałe, aby zapewnić bezpłatną, światowej klasy edukację dla wszystkich. Można w nim odnaleźć praktyczne ćwiczenia, filmy instruktażowe, quizy i panel indywidualnych planów nauczania, który daje uczniom możliwość pracy we własnym tempie, w i poza klasą. Panel nawigacyjny nauczyciela/nauczycielki zawiera podsumowanie wyników całej klasy oraz szczegółowe profile uczniów, co umożliwia edukatorom lepsze zrozumienie tego, w jaki sposób pracują uczniowie i jak najlepiej im pomóc. Kursy dotyczące treś</w:t>
      </w:r>
      <w:r w:rsidRPr="00544BCA">
        <w:rPr>
          <w:rFonts w:ascii="Segoe UI" w:hAnsi="Segoe UI" w:cs="Segoe UI"/>
        </w:rPr>
        <w:t xml:space="preserve">ci z podstawy programowej geografii zostały przyporządkowane do różnych zakładek, znajdują się m. in. w “Astronomii i kosmologii”. </w:t>
      </w:r>
    </w:p>
    <w:p w14:paraId="57ECA3BE" w14:textId="77777777" w:rsidR="00A109F3" w:rsidRPr="00544BCA" w:rsidRDefault="00F239DF">
      <w:pPr>
        <w:spacing w:before="120" w:after="0" w:line="240" w:lineRule="auto"/>
        <w:rPr>
          <w:rFonts w:ascii="Segoe UI" w:hAnsi="Segoe UI" w:cs="Segoe UI"/>
        </w:rPr>
      </w:pPr>
      <w:r w:rsidRPr="00544BCA">
        <w:rPr>
          <w:rFonts w:ascii="Segoe UI" w:hAnsi="Segoe UI" w:cs="Segoe UI"/>
        </w:rPr>
        <w:t xml:space="preserve">Polecamy do lekcji prowadzonych metodą odwróconą (odwrócona lekcja / klasa) lub utrwalenia / powtórzenia materiału. Poszczególne materiały świetnie się też nadają jako źródła do umieszczenia w </w:t>
      </w:r>
      <w:proofErr w:type="spellStart"/>
      <w:r w:rsidRPr="00544BCA">
        <w:rPr>
          <w:rFonts w:ascii="Segoe UI" w:hAnsi="Segoe UI" w:cs="Segoe UI"/>
        </w:rPr>
        <w:t>webqueście</w:t>
      </w:r>
      <w:proofErr w:type="spellEnd"/>
      <w:r w:rsidRPr="00544BCA">
        <w:rPr>
          <w:rFonts w:ascii="Segoe UI" w:hAnsi="Segoe UI" w:cs="Segoe UI"/>
        </w:rPr>
        <w:t>!</w:t>
      </w:r>
    </w:p>
    <w:p w14:paraId="57ECA3BF" w14:textId="77777777" w:rsidR="00A109F3" w:rsidRPr="00544BCA" w:rsidRDefault="00F239DF">
      <w:pPr>
        <w:rPr>
          <w:rFonts w:ascii="Segoe UI" w:hAnsi="Segoe UI" w:cs="Segoe UI"/>
          <w:b/>
        </w:rPr>
      </w:pPr>
      <w:r w:rsidRPr="00544BCA">
        <w:rPr>
          <w:rFonts w:ascii="Segoe UI" w:hAnsi="Segoe UI" w:cs="Segoe UI"/>
        </w:rPr>
        <w:br w:type="page"/>
      </w:r>
    </w:p>
    <w:p w14:paraId="57ECA3C0" w14:textId="77777777" w:rsidR="00A109F3" w:rsidRPr="00544BCA" w:rsidRDefault="00A109F3">
      <w:pPr>
        <w:spacing w:before="120" w:after="0" w:line="240" w:lineRule="auto"/>
        <w:rPr>
          <w:rFonts w:ascii="Segoe UI" w:hAnsi="Segoe UI" w:cs="Segoe UI"/>
          <w:b/>
        </w:rPr>
      </w:pPr>
    </w:p>
    <w:p w14:paraId="57ECA3C1" w14:textId="77777777" w:rsidR="00A109F3" w:rsidRPr="00544BCA" w:rsidRDefault="00F239DF">
      <w:pPr>
        <w:numPr>
          <w:ilvl w:val="0"/>
          <w:numId w:val="1"/>
        </w:numPr>
        <w:spacing w:before="120" w:after="0" w:line="240" w:lineRule="auto"/>
        <w:ind w:left="284" w:hanging="284"/>
        <w:rPr>
          <w:rFonts w:ascii="Segoe UI" w:hAnsi="Segoe UI" w:cs="Segoe UI"/>
        </w:rPr>
      </w:pPr>
      <w:r w:rsidRPr="00544BCA">
        <w:rPr>
          <w:rFonts w:ascii="Segoe UI" w:hAnsi="Segoe UI" w:cs="Segoe UI"/>
          <w:b/>
        </w:rPr>
        <w:t>Centrum Edukacji Obywatelskiej - gotowe pomysły na zdalne lekcje geografii</w:t>
      </w:r>
    </w:p>
    <w:p w14:paraId="57ECA3C2" w14:textId="77777777" w:rsidR="00A109F3" w:rsidRPr="00544BCA" w:rsidRDefault="00F239DF">
      <w:pPr>
        <w:spacing w:before="120" w:after="0" w:line="240" w:lineRule="auto"/>
        <w:rPr>
          <w:rFonts w:ascii="Segoe UI" w:hAnsi="Segoe UI" w:cs="Segoe UI"/>
        </w:rPr>
      </w:pPr>
      <w:r w:rsidRPr="00544BCA">
        <w:rPr>
          <w:rFonts w:ascii="Segoe UI" w:hAnsi="Segoe UI" w:cs="Segoe UI"/>
        </w:rPr>
        <w:t>Kategoria: Portal edukacyjny</w:t>
      </w:r>
    </w:p>
    <w:p w14:paraId="57ECA3C3" w14:textId="77777777" w:rsidR="00A109F3" w:rsidRPr="00544BCA" w:rsidRDefault="00F239DF">
      <w:pPr>
        <w:spacing w:before="120" w:after="0" w:line="240" w:lineRule="auto"/>
        <w:rPr>
          <w:rFonts w:ascii="Segoe UI" w:hAnsi="Segoe UI" w:cs="Segoe UI"/>
        </w:rPr>
      </w:pPr>
      <w:r w:rsidRPr="00544BCA">
        <w:rPr>
          <w:rFonts w:ascii="Segoe UI" w:hAnsi="Segoe UI" w:cs="Segoe UI"/>
        </w:rPr>
        <w:t xml:space="preserve">Link: </w:t>
      </w:r>
      <w:hyperlink r:id="rId10">
        <w:r w:rsidRPr="00544BCA">
          <w:rPr>
            <w:rFonts w:ascii="Segoe UI" w:hAnsi="Segoe UI" w:cs="Segoe UI"/>
            <w:color w:val="1155CC"/>
            <w:u w:val="single"/>
          </w:rPr>
          <w:t>https://blog.ceo.org.pl/gotowe-pomysly-na-zdalne-lekcje-geografii/</w:t>
        </w:r>
      </w:hyperlink>
      <w:r w:rsidRPr="00544BCA">
        <w:rPr>
          <w:rFonts w:ascii="Segoe UI" w:hAnsi="Segoe UI" w:cs="Segoe UI"/>
        </w:rPr>
        <w:t xml:space="preserve"> </w:t>
      </w:r>
    </w:p>
    <w:p w14:paraId="57ECA3C4" w14:textId="77777777" w:rsidR="00A109F3" w:rsidRPr="00544BCA" w:rsidRDefault="00F239DF">
      <w:pPr>
        <w:spacing w:before="120" w:after="0" w:line="240" w:lineRule="auto"/>
        <w:rPr>
          <w:rFonts w:ascii="Segoe UI" w:hAnsi="Segoe UI" w:cs="Segoe UI"/>
        </w:rPr>
      </w:pPr>
      <w:r w:rsidRPr="00544BCA">
        <w:rPr>
          <w:rFonts w:ascii="Segoe UI" w:hAnsi="Segoe UI" w:cs="Segoe UI"/>
        </w:rPr>
        <w:t>Na blogu edukacyjnym Centrum Edukacji Obywatelskiej można znaleźć bazę inspiracji i pomysłów na lekcje geografii, które zostały przygotowane w oparciu o podstawę programową i dostosowane do nauczania w trybie zdalnym. Posłużą jako wzorce do przeprowadzenia interesujących lekcji z tego przedmiotu, ale można je także wykorzystać jako materiał do samodzielnej pracy uczniów. Świetnie sprawdzą się w trakcie każdego typu zajęć.</w:t>
      </w:r>
    </w:p>
    <w:p w14:paraId="57ECA3C5" w14:textId="77777777" w:rsidR="00A109F3" w:rsidRPr="00544BCA" w:rsidRDefault="00A109F3">
      <w:pPr>
        <w:spacing w:before="120" w:after="0" w:line="240" w:lineRule="auto"/>
        <w:rPr>
          <w:rFonts w:ascii="Segoe UI" w:hAnsi="Segoe UI" w:cs="Segoe UI"/>
        </w:rPr>
      </w:pPr>
    </w:p>
    <w:p w14:paraId="57ECA3C6" w14:textId="77777777" w:rsidR="00A109F3" w:rsidRPr="00544BCA" w:rsidRDefault="00F239DF">
      <w:pPr>
        <w:numPr>
          <w:ilvl w:val="0"/>
          <w:numId w:val="1"/>
        </w:numPr>
        <w:spacing w:before="120" w:after="0" w:line="240" w:lineRule="auto"/>
        <w:ind w:left="284" w:hanging="284"/>
        <w:rPr>
          <w:rFonts w:ascii="Segoe UI" w:hAnsi="Segoe UI" w:cs="Segoe UI"/>
        </w:rPr>
      </w:pPr>
      <w:r w:rsidRPr="00544BCA">
        <w:rPr>
          <w:rFonts w:ascii="Segoe UI" w:hAnsi="Segoe UI" w:cs="Segoe UI"/>
          <w:b/>
        </w:rPr>
        <w:t>Planeta</w:t>
      </w:r>
    </w:p>
    <w:p w14:paraId="57ECA3C7" w14:textId="77777777" w:rsidR="00A109F3" w:rsidRPr="00544BCA" w:rsidRDefault="00F239DF">
      <w:pPr>
        <w:spacing w:before="120" w:after="0" w:line="240" w:lineRule="auto"/>
        <w:rPr>
          <w:rFonts w:ascii="Segoe UI" w:hAnsi="Segoe UI" w:cs="Segoe UI"/>
        </w:rPr>
      </w:pPr>
      <w:r w:rsidRPr="00544BCA">
        <w:rPr>
          <w:rFonts w:ascii="Segoe UI" w:hAnsi="Segoe UI" w:cs="Segoe UI"/>
        </w:rPr>
        <w:t>Kategoria: Portal edukacyjny</w:t>
      </w:r>
    </w:p>
    <w:p w14:paraId="57ECA3C8" w14:textId="77777777" w:rsidR="00A109F3" w:rsidRPr="00544BCA" w:rsidRDefault="00F239DF">
      <w:pPr>
        <w:spacing w:before="120" w:after="0" w:line="240" w:lineRule="auto"/>
        <w:rPr>
          <w:rFonts w:ascii="Segoe UI" w:hAnsi="Segoe UI" w:cs="Segoe UI"/>
          <w:lang w:val="en-US"/>
        </w:rPr>
      </w:pPr>
      <w:r w:rsidRPr="00544BCA">
        <w:rPr>
          <w:rFonts w:ascii="Segoe UI" w:hAnsi="Segoe UI" w:cs="Segoe UI"/>
          <w:lang w:val="en-US"/>
        </w:rPr>
        <w:t xml:space="preserve">Link: </w:t>
      </w:r>
      <w:hyperlink r:id="rId11">
        <w:r w:rsidRPr="00544BCA">
          <w:rPr>
            <w:rFonts w:ascii="Segoe UI" w:hAnsi="Segoe UI" w:cs="Segoe UI"/>
            <w:color w:val="1155CC"/>
            <w:u w:val="single"/>
            <w:lang w:val="en-US"/>
          </w:rPr>
          <w:t>https://info-planeta.pl/</w:t>
        </w:r>
      </w:hyperlink>
      <w:r w:rsidRPr="00544BCA">
        <w:rPr>
          <w:rFonts w:ascii="Segoe UI" w:hAnsi="Segoe UI" w:cs="Segoe UI"/>
          <w:lang w:val="en-US"/>
        </w:rPr>
        <w:t xml:space="preserve"> </w:t>
      </w:r>
    </w:p>
    <w:p w14:paraId="57ECA3C9" w14:textId="77777777" w:rsidR="00A109F3" w:rsidRPr="00544BCA" w:rsidRDefault="00F239DF">
      <w:pPr>
        <w:spacing w:before="120" w:after="0" w:line="240" w:lineRule="auto"/>
        <w:rPr>
          <w:rFonts w:ascii="Segoe UI" w:hAnsi="Segoe UI" w:cs="Segoe UI"/>
        </w:rPr>
      </w:pPr>
      <w:r w:rsidRPr="00544BCA">
        <w:rPr>
          <w:rFonts w:ascii="Segoe UI" w:hAnsi="Segoe UI" w:cs="Segoe UI"/>
        </w:rPr>
        <w:t>Strona internetowa, która oferuje bogaty zasób scenariuszy lekcyjnych poświęconych geografii, ale także matematyce, informatyce i turystyce. W zakładce “Geografia” znajdują się liczne konspekty lekcji tego przedmiotu realizowanych w szkole ponadpodstawowej. Niektóre z treści zostały wzbogacone o materiały audiowizualne. Wszystkie zaprezentowane na portalu elementy są zgodne z podstawą programową trzeciego etapu edukacyjnego.</w:t>
      </w:r>
    </w:p>
    <w:p w14:paraId="57ECA3CA" w14:textId="77777777" w:rsidR="00A109F3" w:rsidRPr="00544BCA" w:rsidRDefault="00A109F3">
      <w:pPr>
        <w:spacing w:before="120" w:after="0" w:line="240" w:lineRule="auto"/>
        <w:rPr>
          <w:rFonts w:ascii="Segoe UI" w:hAnsi="Segoe UI" w:cs="Segoe UI"/>
        </w:rPr>
      </w:pPr>
    </w:p>
    <w:p w14:paraId="57ECA3CB" w14:textId="77777777" w:rsidR="00A109F3" w:rsidRPr="00544BCA" w:rsidRDefault="00F239DF">
      <w:pPr>
        <w:numPr>
          <w:ilvl w:val="0"/>
          <w:numId w:val="1"/>
        </w:numPr>
        <w:spacing w:before="120" w:after="0" w:line="240" w:lineRule="auto"/>
        <w:ind w:left="284" w:hanging="284"/>
        <w:rPr>
          <w:rFonts w:ascii="Segoe UI" w:hAnsi="Segoe UI" w:cs="Segoe UI"/>
        </w:rPr>
      </w:pPr>
      <w:proofErr w:type="spellStart"/>
      <w:r w:rsidRPr="00544BCA">
        <w:rPr>
          <w:rFonts w:ascii="Segoe UI" w:hAnsi="Segoe UI" w:cs="Segoe UI"/>
          <w:b/>
        </w:rPr>
        <w:t>WikiKids</w:t>
      </w:r>
      <w:proofErr w:type="spellEnd"/>
      <w:r w:rsidRPr="00544BCA">
        <w:rPr>
          <w:rFonts w:ascii="Segoe UI" w:hAnsi="Segoe UI" w:cs="Segoe UI"/>
          <w:b/>
        </w:rPr>
        <w:t xml:space="preserve"> – przyroda i ekologia</w:t>
      </w:r>
    </w:p>
    <w:p w14:paraId="57ECA3CC" w14:textId="77777777" w:rsidR="00A109F3" w:rsidRPr="00544BCA" w:rsidRDefault="00F239DF">
      <w:pPr>
        <w:spacing w:before="120" w:after="0" w:line="240" w:lineRule="auto"/>
        <w:rPr>
          <w:rFonts w:ascii="Segoe UI" w:hAnsi="Segoe UI" w:cs="Segoe UI"/>
        </w:rPr>
      </w:pPr>
      <w:r w:rsidRPr="00544BCA">
        <w:rPr>
          <w:rFonts w:ascii="Segoe UI" w:hAnsi="Segoe UI" w:cs="Segoe UI"/>
        </w:rPr>
        <w:t>Kategoria: Portal edukacyjny</w:t>
      </w:r>
    </w:p>
    <w:p w14:paraId="57ECA3CD" w14:textId="77777777" w:rsidR="00A109F3" w:rsidRPr="00544BCA" w:rsidRDefault="00F239DF">
      <w:pPr>
        <w:spacing w:before="120" w:after="0" w:line="240" w:lineRule="auto"/>
        <w:rPr>
          <w:rFonts w:ascii="Segoe UI" w:hAnsi="Segoe UI" w:cs="Segoe UI"/>
          <w:lang w:val="en-US"/>
        </w:rPr>
      </w:pPr>
      <w:r w:rsidRPr="00544BCA">
        <w:rPr>
          <w:rFonts w:ascii="Segoe UI" w:hAnsi="Segoe UI" w:cs="Segoe UI"/>
          <w:lang w:val="en-US"/>
        </w:rPr>
        <w:t xml:space="preserve">Link: </w:t>
      </w:r>
      <w:hyperlink r:id="rId12">
        <w:r w:rsidRPr="00544BCA">
          <w:rPr>
            <w:rFonts w:ascii="Segoe UI" w:hAnsi="Segoe UI" w:cs="Segoe UI"/>
            <w:color w:val="0000FF"/>
            <w:u w:val="single"/>
            <w:lang w:val="en-US"/>
          </w:rPr>
          <w:t>https://wikikids.pl/przyroda-ekologia/</w:t>
        </w:r>
      </w:hyperlink>
      <w:r w:rsidRPr="00544BCA">
        <w:rPr>
          <w:rFonts w:ascii="Segoe UI" w:hAnsi="Segoe UI" w:cs="Segoe UI"/>
          <w:color w:val="1155CC"/>
          <w:u w:val="single"/>
          <w:lang w:val="en-US"/>
        </w:rPr>
        <w:t xml:space="preserve"> </w:t>
      </w:r>
    </w:p>
    <w:p w14:paraId="57ECA3CE" w14:textId="77777777" w:rsidR="00A109F3" w:rsidRPr="00544BCA" w:rsidRDefault="00F239DF">
      <w:pPr>
        <w:spacing w:before="120" w:after="0" w:line="240" w:lineRule="auto"/>
        <w:rPr>
          <w:rFonts w:ascii="Segoe UI" w:hAnsi="Segoe UI" w:cs="Segoe UI"/>
        </w:rPr>
      </w:pPr>
      <w:r w:rsidRPr="00544BCA">
        <w:rPr>
          <w:rFonts w:ascii="Segoe UI" w:hAnsi="Segoe UI" w:cs="Segoe UI"/>
        </w:rPr>
        <w:t>Na tej platformie edukacyjnej skierowanej do dzieci można odnaleźć podane w bardzo przystępny sposób  informacje na temat aktualnych wydarzeń z kraju i ze świata, a także wiele ciekawostek z różnych dziedzin wiedzy. W sekcji przyrodniczej („Przyroda i ekologia”) znajdują się materiały poświęcone geografii i zjawiskom przyrodniczym. Zasoby portalu stanowią atrakcyjne wsparcie w przygotowaniu prostych i kreatywnych zajęć geografii, szczególnie w młodszych klasach.</w:t>
      </w:r>
    </w:p>
    <w:p w14:paraId="57ECA3CF" w14:textId="77777777" w:rsidR="00A109F3" w:rsidRPr="00544BCA" w:rsidRDefault="00A109F3">
      <w:pPr>
        <w:spacing w:before="120" w:after="0" w:line="240" w:lineRule="auto"/>
        <w:rPr>
          <w:rFonts w:ascii="Segoe UI" w:hAnsi="Segoe UI" w:cs="Segoe UI"/>
        </w:rPr>
      </w:pPr>
    </w:p>
    <w:p w14:paraId="57ECA3D0" w14:textId="77777777" w:rsidR="00A109F3" w:rsidRPr="00544BCA" w:rsidRDefault="00F239DF">
      <w:pPr>
        <w:numPr>
          <w:ilvl w:val="0"/>
          <w:numId w:val="1"/>
        </w:numPr>
        <w:spacing w:before="120" w:after="0" w:line="240" w:lineRule="auto"/>
        <w:ind w:left="284" w:hanging="284"/>
        <w:rPr>
          <w:rFonts w:ascii="Segoe UI" w:hAnsi="Segoe UI" w:cs="Segoe UI"/>
        </w:rPr>
      </w:pPr>
      <w:r w:rsidRPr="00544BCA">
        <w:rPr>
          <w:rFonts w:ascii="Segoe UI" w:hAnsi="Segoe UI" w:cs="Segoe UI"/>
          <w:b/>
        </w:rPr>
        <w:t>Geografia - strona przedmiotowa</w:t>
      </w:r>
    </w:p>
    <w:p w14:paraId="57ECA3D1" w14:textId="77777777" w:rsidR="00A109F3" w:rsidRPr="00544BCA" w:rsidRDefault="00F239DF">
      <w:pPr>
        <w:spacing w:before="120" w:after="0" w:line="240" w:lineRule="auto"/>
        <w:rPr>
          <w:rFonts w:ascii="Segoe UI" w:hAnsi="Segoe UI" w:cs="Segoe UI"/>
        </w:rPr>
      </w:pPr>
      <w:r w:rsidRPr="00544BCA">
        <w:rPr>
          <w:rFonts w:ascii="Segoe UI" w:hAnsi="Segoe UI" w:cs="Segoe UI"/>
        </w:rPr>
        <w:t>Kategoria: Portal edukacyjny</w:t>
      </w:r>
    </w:p>
    <w:p w14:paraId="57ECA3D2" w14:textId="77777777" w:rsidR="00A109F3" w:rsidRPr="00544BCA" w:rsidRDefault="00F239DF">
      <w:pPr>
        <w:spacing w:before="120" w:after="0" w:line="240" w:lineRule="auto"/>
        <w:rPr>
          <w:rFonts w:ascii="Segoe UI" w:hAnsi="Segoe UI" w:cs="Segoe UI"/>
          <w:lang w:val="en-US"/>
        </w:rPr>
      </w:pPr>
      <w:r w:rsidRPr="00544BCA">
        <w:rPr>
          <w:rFonts w:ascii="Segoe UI" w:hAnsi="Segoe UI" w:cs="Segoe UI"/>
          <w:lang w:val="en-US"/>
        </w:rPr>
        <w:t xml:space="preserve">Link: </w:t>
      </w:r>
      <w:hyperlink r:id="rId13">
        <w:r w:rsidRPr="00544BCA">
          <w:rPr>
            <w:rFonts w:ascii="Segoe UI" w:hAnsi="Segoe UI" w:cs="Segoe UI"/>
            <w:color w:val="1155CC"/>
            <w:u w:val="single"/>
            <w:lang w:val="en-US"/>
          </w:rPr>
          <w:t>https://www.geografia24.eu/</w:t>
        </w:r>
      </w:hyperlink>
      <w:r w:rsidRPr="00544BCA">
        <w:rPr>
          <w:rFonts w:ascii="Segoe UI" w:hAnsi="Segoe UI" w:cs="Segoe UI"/>
          <w:lang w:val="en-US"/>
        </w:rPr>
        <w:t xml:space="preserve">  </w:t>
      </w:r>
    </w:p>
    <w:p w14:paraId="57ECA3D3" w14:textId="77777777" w:rsidR="00A109F3" w:rsidRPr="00544BCA" w:rsidRDefault="00F239DF">
      <w:pPr>
        <w:spacing w:before="120" w:after="0" w:line="240" w:lineRule="auto"/>
        <w:rPr>
          <w:rFonts w:ascii="Segoe UI" w:hAnsi="Segoe UI" w:cs="Segoe UI"/>
        </w:rPr>
      </w:pPr>
      <w:r w:rsidRPr="00544BCA">
        <w:rPr>
          <w:rFonts w:ascii="Segoe UI" w:hAnsi="Segoe UI" w:cs="Segoe UI"/>
        </w:rPr>
        <w:t xml:space="preserve">Kanał na YT “Geografia 24”: </w:t>
      </w:r>
      <w:hyperlink r:id="rId14">
        <w:r w:rsidRPr="00544BCA">
          <w:rPr>
            <w:rFonts w:ascii="Segoe UI" w:hAnsi="Segoe UI" w:cs="Segoe UI"/>
            <w:color w:val="1155CC"/>
            <w:u w:val="single"/>
          </w:rPr>
          <w:t>https://www.youtube.com/channel/UCPDT_Kd3Ku1zaRd-thlT4Jg</w:t>
        </w:r>
      </w:hyperlink>
    </w:p>
    <w:p w14:paraId="57ECA3D4" w14:textId="77777777" w:rsidR="00A109F3" w:rsidRPr="00544BCA" w:rsidRDefault="00F239DF">
      <w:pPr>
        <w:spacing w:before="120" w:after="0" w:line="240" w:lineRule="auto"/>
        <w:rPr>
          <w:rFonts w:ascii="Segoe UI" w:hAnsi="Segoe UI" w:cs="Segoe UI"/>
        </w:rPr>
      </w:pPr>
      <w:r w:rsidRPr="00544BCA">
        <w:rPr>
          <w:rFonts w:ascii="Segoe UI" w:hAnsi="Segoe UI" w:cs="Segoe UI"/>
        </w:rPr>
        <w:t>„Geografia – strona przedmiotowa” jest prowadzona przez Sławomira Dmowskiego, nauczyciela geografii pracującego w XXIV LO im. Cypriana K. Norwida w Warszawie. Zawiera różne ciekawe materiały edukacyjne dla dzieci i młodzieży przydatne do poszerzenia wiedzy i pomocne w nauce geografii. Strona została podzielona na kilka działów tematycznych, prezentujących różnorodne zagadnienia. Można tu znaleźć m. in. różnorodne mapy, prezentacje, pracowania i zadania. Uzupełnieniem strony jest kanał z lekcjami online na Y</w:t>
      </w:r>
      <w:r w:rsidRPr="00544BCA">
        <w:rPr>
          <w:rFonts w:ascii="Segoe UI" w:hAnsi="Segoe UI" w:cs="Segoe UI"/>
        </w:rPr>
        <w:t>ouTube “Geografia 24”.</w:t>
      </w:r>
    </w:p>
    <w:p w14:paraId="57ECA3D5" w14:textId="77777777" w:rsidR="00A109F3" w:rsidRPr="00544BCA" w:rsidRDefault="00F239DF">
      <w:pPr>
        <w:rPr>
          <w:rFonts w:ascii="Segoe UI" w:hAnsi="Segoe UI" w:cs="Segoe UI"/>
        </w:rPr>
      </w:pPr>
      <w:r w:rsidRPr="00544BCA">
        <w:rPr>
          <w:rFonts w:ascii="Segoe UI" w:hAnsi="Segoe UI" w:cs="Segoe UI"/>
        </w:rPr>
        <w:br w:type="page"/>
      </w:r>
    </w:p>
    <w:p w14:paraId="57ECA3D6" w14:textId="77777777" w:rsidR="00A109F3" w:rsidRPr="00544BCA" w:rsidRDefault="00A109F3">
      <w:pPr>
        <w:spacing w:before="120" w:after="0" w:line="240" w:lineRule="auto"/>
        <w:rPr>
          <w:rFonts w:ascii="Segoe UI" w:hAnsi="Segoe UI" w:cs="Segoe UI"/>
        </w:rPr>
      </w:pPr>
    </w:p>
    <w:p w14:paraId="57ECA3D7" w14:textId="77777777" w:rsidR="00A109F3" w:rsidRPr="00544BCA" w:rsidRDefault="00F239DF">
      <w:pPr>
        <w:numPr>
          <w:ilvl w:val="0"/>
          <w:numId w:val="1"/>
        </w:numPr>
        <w:spacing w:before="120" w:after="0" w:line="240" w:lineRule="auto"/>
        <w:ind w:left="284" w:hanging="284"/>
        <w:rPr>
          <w:rFonts w:ascii="Segoe UI" w:hAnsi="Segoe UI" w:cs="Segoe UI"/>
        </w:rPr>
      </w:pPr>
      <w:r w:rsidRPr="00544BCA">
        <w:rPr>
          <w:rFonts w:ascii="Segoe UI" w:hAnsi="Segoe UI" w:cs="Segoe UI"/>
          <w:b/>
        </w:rPr>
        <w:t>Konflikt zbrojny w Syrii w perspektywie globalnej</w:t>
      </w:r>
    </w:p>
    <w:p w14:paraId="57ECA3D8" w14:textId="77777777" w:rsidR="00A109F3" w:rsidRPr="00544BCA" w:rsidRDefault="00F239DF">
      <w:pPr>
        <w:spacing w:before="120" w:after="0" w:line="240" w:lineRule="auto"/>
        <w:rPr>
          <w:rFonts w:ascii="Segoe UI" w:hAnsi="Segoe UI" w:cs="Segoe UI"/>
        </w:rPr>
      </w:pPr>
      <w:r w:rsidRPr="00544BCA">
        <w:rPr>
          <w:rFonts w:ascii="Segoe UI" w:hAnsi="Segoe UI" w:cs="Segoe UI"/>
        </w:rPr>
        <w:t>Kategoria: Rekomendowany e-zasób</w:t>
      </w:r>
    </w:p>
    <w:p w14:paraId="57ECA3D9" w14:textId="77777777" w:rsidR="00A109F3" w:rsidRPr="00544BCA" w:rsidRDefault="00F239DF">
      <w:pPr>
        <w:spacing w:before="120" w:after="0" w:line="240" w:lineRule="auto"/>
        <w:rPr>
          <w:rFonts w:ascii="Segoe UI" w:hAnsi="Segoe UI" w:cs="Segoe UI"/>
        </w:rPr>
      </w:pPr>
      <w:r w:rsidRPr="00544BCA">
        <w:rPr>
          <w:rFonts w:ascii="Segoe UI" w:hAnsi="Segoe UI" w:cs="Segoe UI"/>
        </w:rPr>
        <w:t xml:space="preserve">Link: </w:t>
      </w:r>
      <w:r w:rsidRPr="00544BCA">
        <w:rPr>
          <w:rFonts w:ascii="Segoe UI" w:hAnsi="Segoe UI" w:cs="Segoe UI"/>
          <w:color w:val="1155CC"/>
          <w:u w:val="single"/>
        </w:rPr>
        <w:t>https://docplayer.pl/134938013-Geografia-edukacja-globalna-na-zajeciach-geografii-w-szkole-podstawowej.html</w:t>
      </w:r>
    </w:p>
    <w:p w14:paraId="57ECA3DA" w14:textId="77777777" w:rsidR="00A109F3" w:rsidRPr="00544BCA" w:rsidRDefault="00F239DF">
      <w:pPr>
        <w:spacing w:before="120" w:after="0" w:line="240" w:lineRule="auto"/>
        <w:rPr>
          <w:rFonts w:ascii="Segoe UI" w:hAnsi="Segoe UI" w:cs="Segoe UI"/>
        </w:rPr>
      </w:pPr>
      <w:proofErr w:type="spellStart"/>
      <w:r w:rsidRPr="00544BCA">
        <w:rPr>
          <w:rFonts w:ascii="Segoe UI" w:hAnsi="Segoe UI" w:cs="Segoe UI"/>
        </w:rPr>
        <w:t>WebQuest</w:t>
      </w:r>
      <w:proofErr w:type="spellEnd"/>
      <w:r w:rsidRPr="00544BCA">
        <w:rPr>
          <w:rFonts w:ascii="Segoe UI" w:hAnsi="Segoe UI" w:cs="Segoe UI"/>
        </w:rPr>
        <w:t xml:space="preserve"> należy do jednej z najefektywniejszych metod nowoczesnego nauczania. Ciekawym pomysłem jest wykorzystanie pracy tą metodą podczas lekcji geografii poświęconej Syrii. Na stronie internetowej autorka Anna Mitura umieściła wprowadzenie do projektu, treści zadań, opis procesu badawczego, a także kryteria oceniania i materiały źródłowe w postaci linków odsyłających do </w:t>
      </w:r>
      <w:r w:rsidRPr="00544BCA">
        <w:rPr>
          <w:rFonts w:ascii="Segoe UI" w:hAnsi="Segoe UI" w:cs="Segoe UI"/>
        </w:rPr>
        <w:br/>
        <w:t>e-zasobów, na których znajdują się potrzebne do wykonania zadań informacje. Przedsięwzięcie to zakłada pracę grupową i może być wykorzystywane w</w:t>
      </w:r>
      <w:r w:rsidRPr="00544BCA">
        <w:rPr>
          <w:rFonts w:ascii="Segoe UI" w:hAnsi="Segoe UI" w:cs="Segoe UI"/>
        </w:rPr>
        <w:t xml:space="preserve"> trakcie wprowadzania zagadnień związanych </w:t>
      </w:r>
      <w:r w:rsidRPr="00544BCA">
        <w:rPr>
          <w:rFonts w:ascii="Segoe UI" w:hAnsi="Segoe UI" w:cs="Segoe UI"/>
        </w:rPr>
        <w:br/>
        <w:t xml:space="preserve">z konfliktami zbrojnymi i ich wpływem na wiele dziedzin życia Europy i reszty świata. </w:t>
      </w:r>
    </w:p>
    <w:p w14:paraId="57ECA3DB" w14:textId="77777777" w:rsidR="00A109F3" w:rsidRPr="00544BCA" w:rsidRDefault="00A109F3">
      <w:pPr>
        <w:spacing w:before="120" w:after="0" w:line="240" w:lineRule="auto"/>
        <w:rPr>
          <w:rFonts w:ascii="Segoe UI" w:hAnsi="Segoe UI" w:cs="Segoe UI"/>
        </w:rPr>
      </w:pPr>
    </w:p>
    <w:p w14:paraId="57ECA3DC" w14:textId="5EBCAF41" w:rsidR="00A109F3" w:rsidRPr="00D73555" w:rsidRDefault="00F239DF">
      <w:pPr>
        <w:numPr>
          <w:ilvl w:val="0"/>
          <w:numId w:val="1"/>
        </w:numPr>
        <w:spacing w:before="120" w:after="0" w:line="240" w:lineRule="auto"/>
        <w:ind w:left="284" w:hanging="284"/>
        <w:rPr>
          <w:rFonts w:ascii="Segoe UI" w:hAnsi="Segoe UI" w:cs="Segoe UI"/>
          <w:b/>
          <w:bCs/>
        </w:rPr>
      </w:pPr>
      <w:proofErr w:type="spellStart"/>
      <w:r w:rsidRPr="00D73555">
        <w:rPr>
          <w:rFonts w:ascii="Segoe UI" w:hAnsi="Segoe UI" w:cs="Segoe UI"/>
          <w:b/>
          <w:bCs/>
        </w:rPr>
        <w:t>GeoGuessr</w:t>
      </w:r>
      <w:proofErr w:type="spellEnd"/>
      <w:r w:rsidRPr="00D73555">
        <w:rPr>
          <w:rFonts w:ascii="Segoe UI" w:hAnsi="Segoe UI" w:cs="Segoe UI"/>
          <w:b/>
          <w:bCs/>
        </w:rPr>
        <w:t xml:space="preserve"> </w:t>
      </w:r>
    </w:p>
    <w:p w14:paraId="57ECA3DD" w14:textId="77777777" w:rsidR="00A109F3" w:rsidRPr="00544BCA" w:rsidRDefault="00F239DF">
      <w:pPr>
        <w:spacing w:before="120" w:after="0" w:line="240" w:lineRule="auto"/>
        <w:rPr>
          <w:rFonts w:ascii="Segoe UI" w:hAnsi="Segoe UI" w:cs="Segoe UI"/>
        </w:rPr>
      </w:pPr>
      <w:r w:rsidRPr="00544BCA">
        <w:rPr>
          <w:rFonts w:ascii="Segoe UI" w:hAnsi="Segoe UI" w:cs="Segoe UI"/>
        </w:rPr>
        <w:t>Kategoria: Aplikacja / narzędzie</w:t>
      </w:r>
    </w:p>
    <w:p w14:paraId="57ECA3DE" w14:textId="2AFD6FA5" w:rsidR="00A109F3" w:rsidRPr="00D73555" w:rsidRDefault="00F239DF">
      <w:pPr>
        <w:spacing w:before="120" w:after="0" w:line="240" w:lineRule="auto"/>
        <w:rPr>
          <w:rFonts w:ascii="Segoe UI" w:hAnsi="Segoe UI" w:cs="Segoe UI"/>
          <w:lang w:val="en-US"/>
        </w:rPr>
      </w:pPr>
      <w:r w:rsidRPr="00544BCA">
        <w:rPr>
          <w:rFonts w:ascii="Segoe UI" w:hAnsi="Segoe UI" w:cs="Segoe UI"/>
          <w:lang w:val="en-US"/>
        </w:rPr>
        <w:t xml:space="preserve">Link: </w:t>
      </w:r>
      <w:hyperlink r:id="rId15" w:history="1">
        <w:r w:rsidR="00D73555" w:rsidRPr="008307DF">
          <w:rPr>
            <w:rStyle w:val="Hipercze"/>
            <w:rFonts w:ascii="Segoe UI" w:hAnsi="Segoe UI" w:cs="Segoe UI"/>
            <w:lang w:val="en-US"/>
          </w:rPr>
          <w:t>https://www.geoguessr.com/pl</w:t>
        </w:r>
      </w:hyperlink>
      <w:r w:rsidR="00D73555">
        <w:rPr>
          <w:rFonts w:ascii="Segoe UI" w:hAnsi="Segoe UI" w:cs="Segoe UI"/>
          <w:lang w:val="en-US"/>
        </w:rPr>
        <w:t xml:space="preserve"> </w:t>
      </w:r>
    </w:p>
    <w:p w14:paraId="57ECA3E1" w14:textId="26C5EC5E" w:rsidR="00A109F3" w:rsidRPr="00D73555" w:rsidRDefault="00F239DF" w:rsidP="00D73555">
      <w:pPr>
        <w:spacing w:before="120" w:after="0" w:line="240" w:lineRule="auto"/>
        <w:rPr>
          <w:rFonts w:ascii="Segoe UI" w:hAnsi="Segoe UI" w:cs="Segoe UI"/>
          <w:lang w:val="en-US"/>
        </w:rPr>
      </w:pPr>
      <w:proofErr w:type="spellStart"/>
      <w:r w:rsidRPr="00544BCA">
        <w:rPr>
          <w:rFonts w:ascii="Segoe UI" w:hAnsi="Segoe UI" w:cs="Segoe UI"/>
        </w:rPr>
        <w:t>GeoGuessr</w:t>
      </w:r>
      <w:proofErr w:type="spellEnd"/>
      <w:r w:rsidRPr="00544BCA">
        <w:rPr>
          <w:rFonts w:ascii="Segoe UI" w:hAnsi="Segoe UI" w:cs="Segoe UI"/>
        </w:rPr>
        <w:t xml:space="preserve"> to gra online, dzięki której </w:t>
      </w:r>
      <w:r w:rsidRPr="00544BCA">
        <w:rPr>
          <w:rFonts w:ascii="Segoe UI" w:hAnsi="Segoe UI" w:cs="Segoe UI"/>
        </w:rPr>
        <w:t xml:space="preserve">gracze podróżują wirtualnie po całym świecie, próbując odgadnąć swoje położenie na podstawie obrazów panoramicznych z Google </w:t>
      </w:r>
      <w:proofErr w:type="spellStart"/>
      <w:r w:rsidRPr="00544BCA">
        <w:rPr>
          <w:rFonts w:ascii="Segoe UI" w:hAnsi="Segoe UI" w:cs="Segoe UI"/>
        </w:rPr>
        <w:t>Street</w:t>
      </w:r>
      <w:proofErr w:type="spellEnd"/>
      <w:r w:rsidRPr="00544BCA">
        <w:rPr>
          <w:rFonts w:ascii="Segoe UI" w:hAnsi="Segoe UI" w:cs="Segoe UI"/>
        </w:rPr>
        <w:t xml:space="preserve"> </w:t>
      </w:r>
      <w:proofErr w:type="spellStart"/>
      <w:r w:rsidRPr="00544BCA">
        <w:rPr>
          <w:rFonts w:ascii="Segoe UI" w:hAnsi="Segoe UI" w:cs="Segoe UI"/>
        </w:rPr>
        <w:t>View</w:t>
      </w:r>
      <w:proofErr w:type="spellEnd"/>
      <w:r w:rsidRPr="00544BCA">
        <w:rPr>
          <w:rFonts w:ascii="Segoe UI" w:hAnsi="Segoe UI" w:cs="Segoe UI"/>
        </w:rPr>
        <w:t xml:space="preserve">. Gracze muszą wnikliwie analizować otoczenie, krajobrazy i wskazówki drogowe, aby dokładnie określić, gdzie się znajdują. Na podstawie swojej wiedzy geograficznej i intuicji próbują umieścić znacznik na mapie, co generuje punkty w zależności od dokładności odgadnięcia położenia. </w:t>
      </w:r>
    </w:p>
    <w:p w14:paraId="57ECA3E3" w14:textId="77777777" w:rsidR="00A109F3" w:rsidRPr="00544BCA" w:rsidRDefault="00A109F3">
      <w:pPr>
        <w:spacing w:before="120" w:after="0" w:line="240" w:lineRule="auto"/>
        <w:rPr>
          <w:rFonts w:ascii="Segoe UI" w:hAnsi="Segoe UI" w:cs="Segoe UI"/>
        </w:rPr>
      </w:pPr>
    </w:p>
    <w:p w14:paraId="57ECA3E4" w14:textId="77777777" w:rsidR="00A109F3" w:rsidRPr="00544BCA" w:rsidRDefault="00F239DF">
      <w:pPr>
        <w:numPr>
          <w:ilvl w:val="0"/>
          <w:numId w:val="1"/>
        </w:numPr>
        <w:spacing w:before="120" w:after="0" w:line="240" w:lineRule="auto"/>
        <w:ind w:left="284" w:hanging="284"/>
        <w:rPr>
          <w:rFonts w:ascii="Segoe UI" w:hAnsi="Segoe UI" w:cs="Segoe UI"/>
        </w:rPr>
      </w:pPr>
      <w:proofErr w:type="spellStart"/>
      <w:r w:rsidRPr="00544BCA">
        <w:rPr>
          <w:rFonts w:ascii="Segoe UI" w:hAnsi="Segoe UI" w:cs="Segoe UI"/>
          <w:b/>
        </w:rPr>
        <w:t>Seterra</w:t>
      </w:r>
      <w:proofErr w:type="spellEnd"/>
    </w:p>
    <w:p w14:paraId="57ECA3E5" w14:textId="77777777" w:rsidR="00A109F3" w:rsidRPr="00544BCA" w:rsidRDefault="00F239DF">
      <w:pPr>
        <w:spacing w:before="120" w:after="0" w:line="240" w:lineRule="auto"/>
        <w:rPr>
          <w:rFonts w:ascii="Segoe UI" w:hAnsi="Segoe UI" w:cs="Segoe UI"/>
        </w:rPr>
      </w:pPr>
      <w:r w:rsidRPr="00544BCA">
        <w:rPr>
          <w:rFonts w:ascii="Segoe UI" w:hAnsi="Segoe UI" w:cs="Segoe UI"/>
        </w:rPr>
        <w:t>Kategoria: Aplikacja / narzędzie</w:t>
      </w:r>
    </w:p>
    <w:p w14:paraId="57ECA3E6" w14:textId="77777777" w:rsidR="00A109F3" w:rsidRPr="00544BCA" w:rsidRDefault="00F239DF">
      <w:pPr>
        <w:spacing w:before="120" w:after="0" w:line="240" w:lineRule="auto"/>
        <w:rPr>
          <w:rFonts w:ascii="Segoe UI" w:hAnsi="Segoe UI" w:cs="Segoe UI"/>
          <w:lang w:val="en-US"/>
        </w:rPr>
      </w:pPr>
      <w:r w:rsidRPr="00544BCA">
        <w:rPr>
          <w:rFonts w:ascii="Segoe UI" w:hAnsi="Segoe UI" w:cs="Segoe UI"/>
          <w:lang w:val="en-US"/>
        </w:rPr>
        <w:t xml:space="preserve">Link: </w:t>
      </w:r>
      <w:hyperlink r:id="rId16">
        <w:r w:rsidRPr="00544BCA">
          <w:rPr>
            <w:rFonts w:ascii="Segoe UI" w:hAnsi="Segoe UI" w:cs="Segoe UI"/>
            <w:color w:val="1155CC"/>
            <w:u w:val="single"/>
            <w:lang w:val="en-US"/>
          </w:rPr>
          <w:t>https://online.seterra.com/</w:t>
        </w:r>
      </w:hyperlink>
      <w:r w:rsidRPr="00544BCA">
        <w:rPr>
          <w:rFonts w:ascii="Segoe UI" w:hAnsi="Segoe UI" w:cs="Segoe UI"/>
          <w:lang w:val="en-US"/>
        </w:rPr>
        <w:t xml:space="preserve"> </w:t>
      </w:r>
    </w:p>
    <w:p w14:paraId="57ECA3E7" w14:textId="77777777" w:rsidR="00A109F3" w:rsidRPr="00544BCA" w:rsidRDefault="00F239DF">
      <w:pPr>
        <w:spacing w:before="120" w:after="0" w:line="240" w:lineRule="auto"/>
        <w:rPr>
          <w:rFonts w:ascii="Segoe UI" w:hAnsi="Segoe UI" w:cs="Segoe UI"/>
        </w:rPr>
      </w:pPr>
      <w:proofErr w:type="spellStart"/>
      <w:r w:rsidRPr="00544BCA">
        <w:rPr>
          <w:rFonts w:ascii="Segoe UI" w:hAnsi="Segoe UI" w:cs="Segoe UI"/>
        </w:rPr>
        <w:t>Seterra</w:t>
      </w:r>
      <w:proofErr w:type="spellEnd"/>
      <w:r w:rsidRPr="00544BCA">
        <w:rPr>
          <w:rFonts w:ascii="Segoe UI" w:hAnsi="Segoe UI" w:cs="Segoe UI"/>
        </w:rPr>
        <w:t xml:space="preserve"> to darmowa gra edukacyjna działająca na zasadzie quizu. Przyda się jako narzędzie pomagające wprowadzać i utrwalać wiadomości geograficzne. Zasoby tej strony zawierają ponad 200 różnorodnych ćwiczeń. Można je wykorzystać, planując zajęcia o krajach, stolicach, oceanach, flagach i miastach w Afryce, Europie, Ameryce Południowej, Północnej, Azji i Australii, używając ćwiczeń z mapami konturowymi.</w:t>
      </w:r>
    </w:p>
    <w:p w14:paraId="57ECA3E8" w14:textId="77777777" w:rsidR="00A109F3" w:rsidRPr="00544BCA" w:rsidRDefault="00A109F3">
      <w:pPr>
        <w:spacing w:before="120" w:after="0" w:line="240" w:lineRule="auto"/>
        <w:rPr>
          <w:rFonts w:ascii="Segoe UI" w:hAnsi="Segoe UI" w:cs="Segoe UI"/>
        </w:rPr>
      </w:pPr>
    </w:p>
    <w:p w14:paraId="57ECA3E9" w14:textId="77777777" w:rsidR="00A109F3" w:rsidRPr="00544BCA" w:rsidRDefault="00F239DF">
      <w:pPr>
        <w:numPr>
          <w:ilvl w:val="0"/>
          <w:numId w:val="1"/>
        </w:numPr>
        <w:spacing w:before="120" w:after="0" w:line="240" w:lineRule="auto"/>
        <w:ind w:left="284" w:hanging="284"/>
        <w:rPr>
          <w:rFonts w:ascii="Segoe UI" w:hAnsi="Segoe UI" w:cs="Segoe UI"/>
        </w:rPr>
      </w:pPr>
      <w:r w:rsidRPr="00544BCA">
        <w:rPr>
          <w:rFonts w:ascii="Segoe UI" w:hAnsi="Segoe UI" w:cs="Segoe UI"/>
          <w:b/>
        </w:rPr>
        <w:t xml:space="preserve">World </w:t>
      </w:r>
      <w:proofErr w:type="spellStart"/>
      <w:r w:rsidRPr="00544BCA">
        <w:rPr>
          <w:rFonts w:ascii="Segoe UI" w:hAnsi="Segoe UI" w:cs="Segoe UI"/>
          <w:b/>
        </w:rPr>
        <w:t>Geography</w:t>
      </w:r>
      <w:proofErr w:type="spellEnd"/>
      <w:r w:rsidRPr="00544BCA">
        <w:rPr>
          <w:rFonts w:ascii="Segoe UI" w:hAnsi="Segoe UI" w:cs="Segoe UI"/>
          <w:b/>
        </w:rPr>
        <w:t xml:space="preserve"> Games -</w:t>
      </w:r>
      <w:r w:rsidRPr="00544BCA">
        <w:rPr>
          <w:rFonts w:ascii="Segoe UI" w:hAnsi="Segoe UI" w:cs="Segoe UI"/>
        </w:rPr>
        <w:t xml:space="preserve">  </w:t>
      </w:r>
      <w:r w:rsidRPr="00544BCA">
        <w:rPr>
          <w:rFonts w:ascii="Segoe UI" w:hAnsi="Segoe UI" w:cs="Segoe UI"/>
          <w:b/>
        </w:rPr>
        <w:t>gry geograficzne o świecie</w:t>
      </w:r>
    </w:p>
    <w:p w14:paraId="57ECA3EA" w14:textId="77777777" w:rsidR="00A109F3" w:rsidRPr="00544BCA" w:rsidRDefault="00F239DF">
      <w:pPr>
        <w:spacing w:before="120" w:after="0" w:line="240" w:lineRule="auto"/>
        <w:rPr>
          <w:rFonts w:ascii="Segoe UI" w:hAnsi="Segoe UI" w:cs="Segoe UI"/>
        </w:rPr>
      </w:pPr>
      <w:r w:rsidRPr="00544BCA">
        <w:rPr>
          <w:rFonts w:ascii="Segoe UI" w:hAnsi="Segoe UI" w:cs="Segoe UI"/>
        </w:rPr>
        <w:t>Kategoria: Aplikacja / narzędzie</w:t>
      </w:r>
    </w:p>
    <w:p w14:paraId="57ECA3EB" w14:textId="77777777" w:rsidR="00A109F3" w:rsidRPr="00544BCA" w:rsidRDefault="00F239DF">
      <w:pPr>
        <w:spacing w:before="120" w:after="0" w:line="240" w:lineRule="auto"/>
        <w:rPr>
          <w:rFonts w:ascii="Segoe UI" w:hAnsi="Segoe UI" w:cs="Segoe UI"/>
        </w:rPr>
      </w:pPr>
      <w:r w:rsidRPr="00544BCA">
        <w:rPr>
          <w:rFonts w:ascii="Segoe UI" w:hAnsi="Segoe UI" w:cs="Segoe UI"/>
        </w:rPr>
        <w:t xml:space="preserve">Link: </w:t>
      </w:r>
      <w:hyperlink r:id="rId17">
        <w:r w:rsidRPr="00544BCA">
          <w:rPr>
            <w:rFonts w:ascii="Segoe UI" w:hAnsi="Segoe UI" w:cs="Segoe UI"/>
            <w:color w:val="1155CC"/>
            <w:u w:val="single"/>
          </w:rPr>
          <w:t>https://world-geography-games.com/pl/</w:t>
        </w:r>
      </w:hyperlink>
      <w:r w:rsidRPr="00544BCA">
        <w:rPr>
          <w:rFonts w:ascii="Segoe UI" w:hAnsi="Segoe UI" w:cs="Segoe UI"/>
        </w:rPr>
        <w:t xml:space="preserve"> </w:t>
      </w:r>
    </w:p>
    <w:p w14:paraId="57ECA3EC" w14:textId="77777777" w:rsidR="00A109F3" w:rsidRPr="00544BCA" w:rsidRDefault="00F239DF">
      <w:pPr>
        <w:spacing w:before="120" w:after="0" w:line="240" w:lineRule="auto"/>
        <w:rPr>
          <w:rFonts w:ascii="Segoe UI" w:hAnsi="Segoe UI" w:cs="Segoe UI"/>
        </w:rPr>
      </w:pPr>
      <w:r w:rsidRPr="00544BCA">
        <w:rPr>
          <w:rFonts w:ascii="Segoe UI" w:hAnsi="Segoe UI" w:cs="Segoe UI"/>
        </w:rPr>
        <w:t xml:space="preserve">Na tej stronie znajduje się wiele zabawnych i stymulujących gier mapowych, które poprawią wiedzę geograficzną. Quizy obejmują pytania dotyczące krajów, stolic, flag, regionów, zbiorników wodnych, gór, pustyń, obszarów metropolitalnych. Zadania dotyczą wszystkich 193 państw członkowskich Organizacji Narodów Zjednoczonych oraz dwóch państw będących stałymi obserwatorami ONZ. Sprawdzą się doskonale jako narzędzie zachęcające do odkrywania i poznawania świata. Gry są dostępne w języku polskim. </w:t>
      </w:r>
    </w:p>
    <w:p w14:paraId="57ECA3ED" w14:textId="77777777" w:rsidR="00A109F3" w:rsidRPr="00544BCA" w:rsidRDefault="00F239DF">
      <w:pPr>
        <w:rPr>
          <w:rFonts w:ascii="Segoe UI" w:hAnsi="Segoe UI" w:cs="Segoe UI"/>
          <w:b/>
        </w:rPr>
      </w:pPr>
      <w:r w:rsidRPr="00544BCA">
        <w:rPr>
          <w:rFonts w:ascii="Segoe UI" w:hAnsi="Segoe UI" w:cs="Segoe UI"/>
        </w:rPr>
        <w:br w:type="page"/>
      </w:r>
    </w:p>
    <w:p w14:paraId="57ECA3EE" w14:textId="77777777" w:rsidR="00A109F3" w:rsidRPr="00544BCA" w:rsidRDefault="00F239DF">
      <w:pPr>
        <w:spacing w:before="120" w:after="0" w:line="240" w:lineRule="auto"/>
        <w:rPr>
          <w:rFonts w:ascii="Segoe UI" w:hAnsi="Segoe UI" w:cs="Segoe UI"/>
          <w:b/>
        </w:rPr>
      </w:pPr>
      <w:r w:rsidRPr="00544BCA">
        <w:rPr>
          <w:rFonts w:ascii="Segoe UI" w:hAnsi="Segoe UI" w:cs="Segoe UI"/>
          <w:b/>
        </w:rPr>
        <w:lastRenderedPageBreak/>
        <w:t>10.</w:t>
      </w:r>
      <w:r w:rsidRPr="00544BCA">
        <w:rPr>
          <w:rFonts w:ascii="Segoe UI" w:hAnsi="Segoe UI" w:cs="Segoe UI"/>
        </w:rPr>
        <w:t xml:space="preserve">  </w:t>
      </w:r>
      <w:proofErr w:type="spellStart"/>
      <w:r w:rsidRPr="00544BCA">
        <w:rPr>
          <w:rFonts w:ascii="Segoe UI" w:hAnsi="Segoe UI" w:cs="Segoe UI"/>
          <w:b/>
        </w:rPr>
        <w:t>Geoportal</w:t>
      </w:r>
      <w:proofErr w:type="spellEnd"/>
      <w:r w:rsidRPr="00544BCA">
        <w:rPr>
          <w:rFonts w:ascii="Segoe UI" w:hAnsi="Segoe UI" w:cs="Segoe UI"/>
          <w:b/>
        </w:rPr>
        <w:t xml:space="preserve"> jako źródło map do lekcji o własnym regionie</w:t>
      </w:r>
    </w:p>
    <w:p w14:paraId="57ECA3EF" w14:textId="77777777" w:rsidR="00A109F3" w:rsidRPr="00544BCA" w:rsidRDefault="00F239DF">
      <w:pPr>
        <w:spacing w:before="120" w:after="0" w:line="240" w:lineRule="auto"/>
        <w:rPr>
          <w:rFonts w:ascii="Segoe UI" w:hAnsi="Segoe UI" w:cs="Segoe UI"/>
        </w:rPr>
      </w:pPr>
      <w:r w:rsidRPr="00544BCA">
        <w:rPr>
          <w:rFonts w:ascii="Segoe UI" w:hAnsi="Segoe UI" w:cs="Segoe UI"/>
        </w:rPr>
        <w:t>Kategoria: Dobra praktyka</w:t>
      </w:r>
    </w:p>
    <w:p w14:paraId="57ECA3F0" w14:textId="11DEF329" w:rsidR="00A109F3" w:rsidRPr="00F239DF" w:rsidRDefault="00F239DF">
      <w:pPr>
        <w:spacing w:before="120" w:after="0" w:line="240" w:lineRule="auto"/>
        <w:rPr>
          <w:rFonts w:ascii="Segoe UI" w:hAnsi="Segoe UI" w:cs="Segoe UI"/>
          <w:lang w:val="en-US"/>
        </w:rPr>
      </w:pPr>
      <w:r w:rsidRPr="00D73555">
        <w:rPr>
          <w:rFonts w:ascii="Segoe UI" w:hAnsi="Segoe UI" w:cs="Segoe UI"/>
          <w:lang w:val="en-US"/>
        </w:rPr>
        <w:t xml:space="preserve">Link: </w:t>
      </w:r>
      <w:hyperlink r:id="rId18" w:history="1">
        <w:r w:rsidRPr="008307DF">
          <w:rPr>
            <w:rStyle w:val="Hipercze"/>
            <w:rFonts w:ascii="Segoe UI" w:hAnsi="Segoe UI" w:cs="Segoe UI"/>
            <w:lang w:val="en-US"/>
          </w:rPr>
          <w:t>https://www.geoportal.gov.pl/</w:t>
        </w:r>
      </w:hyperlink>
      <w:r>
        <w:rPr>
          <w:rFonts w:ascii="Segoe UI" w:hAnsi="Segoe UI" w:cs="Segoe UI"/>
          <w:lang w:val="en-US"/>
        </w:rPr>
        <w:t xml:space="preserve"> </w:t>
      </w:r>
    </w:p>
    <w:p w14:paraId="57ECA3F1" w14:textId="23FA19A8" w:rsidR="00A109F3" w:rsidRPr="00544BCA" w:rsidRDefault="00F239DF">
      <w:pPr>
        <w:spacing w:before="120" w:after="0" w:line="240" w:lineRule="auto"/>
        <w:rPr>
          <w:rFonts w:ascii="Segoe UI" w:hAnsi="Segoe UI" w:cs="Segoe UI"/>
        </w:rPr>
      </w:pPr>
      <w:r w:rsidRPr="00544BCA">
        <w:rPr>
          <w:rFonts w:ascii="Segoe UI" w:hAnsi="Segoe UI" w:cs="Segoe UI"/>
        </w:rPr>
        <w:t xml:space="preserve">Prowadząc zajęcia o regionie bliskim uczniom, warto wykorzystywać możliwie jak najbardziej szczegółowe mapy topograficzne, które dla wielu regionów Polski mogą być trudno dostępne. </w:t>
      </w:r>
      <w:r w:rsidRPr="00544BCA">
        <w:rPr>
          <w:rFonts w:ascii="Segoe UI" w:hAnsi="Segoe UI" w:cs="Segoe UI"/>
        </w:rPr>
        <w:br/>
        <w:t xml:space="preserve">Z pomocą może przyjść </w:t>
      </w:r>
      <w:proofErr w:type="spellStart"/>
      <w:r w:rsidRPr="00544BCA">
        <w:rPr>
          <w:rFonts w:ascii="Segoe UI" w:hAnsi="Segoe UI" w:cs="Segoe UI"/>
        </w:rPr>
        <w:t>Geoportal</w:t>
      </w:r>
      <w:proofErr w:type="spellEnd"/>
      <w:r w:rsidRPr="00544BCA">
        <w:rPr>
          <w:rFonts w:ascii="Segoe UI" w:hAnsi="Segoe UI" w:cs="Segoe UI"/>
        </w:rPr>
        <w:t xml:space="preserve"> (</w:t>
      </w:r>
      <w:r w:rsidRPr="00544BCA">
        <w:rPr>
          <w:rFonts w:ascii="Segoe UI" w:hAnsi="Segoe UI" w:cs="Segoe UI"/>
        </w:rPr>
        <w:t xml:space="preserve">który </w:t>
      </w:r>
      <w:r w:rsidRPr="00544BCA">
        <w:rPr>
          <w:rFonts w:ascii="Segoe UI" w:hAnsi="Segoe UI" w:cs="Segoe UI"/>
        </w:rPr>
        <w:t>można wykorzystać jako źródło dokładnych map w różnych skalach. Uczniowie w trakcie zajęć poznają zasady poruszania się po portalu, uczą się, jak wyświetlać dodatkowe informacje na mapach oraz jak przełączać się między różnymi typami prezentacji. Praktyczny przykład takiej lekcji przybliżającej własny region można znaleźć na stronie Instytutu Badań Edukacyjnych.</w:t>
      </w:r>
    </w:p>
    <w:p w14:paraId="57ECA3F2" w14:textId="77777777" w:rsidR="00A109F3" w:rsidRPr="00544BCA" w:rsidRDefault="00A109F3">
      <w:pPr>
        <w:spacing w:before="120" w:after="0" w:line="240" w:lineRule="auto"/>
        <w:rPr>
          <w:rFonts w:ascii="Segoe UI" w:hAnsi="Segoe UI" w:cs="Segoe UI"/>
        </w:rPr>
      </w:pPr>
    </w:p>
    <w:p w14:paraId="57ECA3F3" w14:textId="77777777" w:rsidR="00A109F3" w:rsidRPr="00544BCA" w:rsidRDefault="00A109F3">
      <w:pPr>
        <w:spacing w:before="120" w:after="0" w:line="240" w:lineRule="auto"/>
        <w:rPr>
          <w:rFonts w:ascii="Segoe UI" w:hAnsi="Segoe UI" w:cs="Segoe UI"/>
        </w:rPr>
      </w:pPr>
    </w:p>
    <w:p w14:paraId="57ECA3F4" w14:textId="77777777" w:rsidR="00A109F3" w:rsidRPr="00544BCA" w:rsidRDefault="00F239DF">
      <w:pPr>
        <w:keepNext/>
        <w:keepLines/>
        <w:pBdr>
          <w:top w:val="nil"/>
          <w:left w:val="nil"/>
          <w:bottom w:val="nil"/>
          <w:right w:val="nil"/>
          <w:between w:val="nil"/>
        </w:pBdr>
        <w:spacing w:before="120" w:after="0" w:line="240" w:lineRule="auto"/>
        <w:rPr>
          <w:rFonts w:ascii="Segoe UI" w:hAnsi="Segoe UI" w:cs="Segoe UI"/>
          <w:b/>
          <w:color w:val="000000"/>
          <w:sz w:val="28"/>
          <w:szCs w:val="28"/>
        </w:rPr>
      </w:pPr>
      <w:r w:rsidRPr="00544BCA">
        <w:rPr>
          <w:rFonts w:ascii="Segoe UI" w:hAnsi="Segoe UI" w:cs="Segoe UI"/>
          <w:b/>
          <w:color w:val="000000"/>
          <w:sz w:val="28"/>
          <w:szCs w:val="28"/>
        </w:rPr>
        <w:t>Podsumowanie</w:t>
      </w:r>
    </w:p>
    <w:p w14:paraId="57ECA3F5" w14:textId="77777777" w:rsidR="00A109F3" w:rsidRPr="00544BCA" w:rsidRDefault="00A109F3">
      <w:pPr>
        <w:spacing w:before="120" w:after="0" w:line="240" w:lineRule="auto"/>
        <w:rPr>
          <w:rFonts w:ascii="Segoe UI" w:hAnsi="Segoe UI" w:cs="Segoe UI"/>
        </w:rPr>
      </w:pPr>
    </w:p>
    <w:p w14:paraId="57ECA3F6" w14:textId="77777777" w:rsidR="00A109F3" w:rsidRPr="00544BCA" w:rsidRDefault="00F239DF">
      <w:pPr>
        <w:spacing w:before="120" w:after="0" w:line="240" w:lineRule="auto"/>
        <w:rPr>
          <w:rFonts w:ascii="Segoe UI" w:hAnsi="Segoe UI" w:cs="Segoe UI"/>
        </w:rPr>
      </w:pPr>
      <w:r w:rsidRPr="00544BCA">
        <w:rPr>
          <w:rFonts w:ascii="Segoe UI" w:hAnsi="Segoe UI" w:cs="Segoe UI"/>
        </w:rPr>
        <w:t xml:space="preserve">Zebrane w powyższym </w:t>
      </w:r>
      <w:proofErr w:type="spellStart"/>
      <w:r w:rsidRPr="00544BCA">
        <w:rPr>
          <w:rFonts w:ascii="Segoe UI" w:hAnsi="Segoe UI" w:cs="Segoe UI"/>
        </w:rPr>
        <w:t>narzędziowniku</w:t>
      </w:r>
      <w:proofErr w:type="spellEnd"/>
      <w:r w:rsidRPr="00544BCA">
        <w:rPr>
          <w:rFonts w:ascii="Segoe UI" w:hAnsi="Segoe UI" w:cs="Segoe UI"/>
        </w:rPr>
        <w:t xml:space="preserve"> zasoby, czyli portale edukacyjne, sprawdzone praktyki, interaktywne narzędzia wyróżniają się prostotą i intuicyjnością użytkowania przy jednoczesnym bogactwie i zróżnicowaniu treści. Zapewniają różnorodność materiałów, nieograniczony, bezpłatny dostęp i możliwość wykorzystywania treści w trakcie różnego typu zajęć (stacjonarnych, zdalnych, regularnych, dodatkowych lub wyrównawczych), a także dostosowania ich do indywidualnych potrzeb </w:t>
      </w:r>
      <w:r w:rsidRPr="00544BCA">
        <w:rPr>
          <w:rFonts w:ascii="Segoe UI" w:hAnsi="Segoe UI" w:cs="Segoe UI"/>
        </w:rPr>
        <w:br/>
        <w:t>i możliwości uczniów. Rekomendowane e-zasoby i dobre prakt</w:t>
      </w:r>
      <w:r w:rsidRPr="00544BCA">
        <w:rPr>
          <w:rFonts w:ascii="Segoe UI" w:hAnsi="Segoe UI" w:cs="Segoe UI"/>
        </w:rPr>
        <w:t xml:space="preserve">yki są wysoko cenione w środowisku aktywnych nauczycieli i wykorzystywane przez tych edukatorów, którzy na co dzień stosują nowoczesne metody w nauczaniu geografii. Zaproponowane atrakcyjne i innowacyjne materiały oparte o aktualne metody aktywizujące sprawdzą się jako narzędzia wyposażające uczniów w wiedzę </w:t>
      </w:r>
      <w:r w:rsidRPr="00544BCA">
        <w:rPr>
          <w:rFonts w:ascii="Segoe UI" w:hAnsi="Segoe UI" w:cs="Segoe UI"/>
        </w:rPr>
        <w:br/>
        <w:t xml:space="preserve">i niezbędne umiejętności przewidziane w podstawie programowej. </w:t>
      </w:r>
    </w:p>
    <w:p w14:paraId="57ECA3F7" w14:textId="77777777" w:rsidR="00A109F3" w:rsidRPr="00544BCA" w:rsidRDefault="00F239DF">
      <w:pPr>
        <w:spacing w:before="120" w:after="0" w:line="240" w:lineRule="auto"/>
        <w:rPr>
          <w:rFonts w:ascii="Segoe UI" w:hAnsi="Segoe UI" w:cs="Segoe UI"/>
        </w:rPr>
      </w:pPr>
      <w:r w:rsidRPr="00544BCA">
        <w:rPr>
          <w:rFonts w:ascii="Segoe UI" w:hAnsi="Segoe UI" w:cs="Segoe UI"/>
        </w:rPr>
        <w:t xml:space="preserve">Proponowane zestawienie stanowić może solidne uzupełnienie warsztatu nowoczesnych nauczycieli geografii. Prezentowane narzędzia TIK pomogą im zaprojektować dla uczniów angażujące, ciekawe </w:t>
      </w:r>
      <w:r w:rsidRPr="00544BCA">
        <w:rPr>
          <w:rFonts w:ascii="Segoe UI" w:hAnsi="Segoe UI" w:cs="Segoe UI"/>
        </w:rPr>
        <w:br/>
        <w:t xml:space="preserve">i interdyscyplinarne projekty oraz zajęcia, a także rozwinąć kompetencje cyfrowe. Wspierając w sposób elastyczny budowanie własnego, indywidualnego </w:t>
      </w:r>
      <w:proofErr w:type="spellStart"/>
      <w:r w:rsidRPr="00544BCA">
        <w:rPr>
          <w:rFonts w:ascii="Segoe UI" w:hAnsi="Segoe UI" w:cs="Segoe UI"/>
        </w:rPr>
        <w:t>narzędziownika</w:t>
      </w:r>
      <w:proofErr w:type="spellEnd"/>
      <w:r w:rsidRPr="00544BCA">
        <w:rPr>
          <w:rFonts w:ascii="Segoe UI" w:hAnsi="Segoe UI" w:cs="Segoe UI"/>
        </w:rPr>
        <w:t xml:space="preserve"> pracy, pozwolą jednocześnie na wzbogacenie zasobów wewnętrznych nauczycieli. </w:t>
      </w:r>
    </w:p>
    <w:p w14:paraId="57ECA3F8" w14:textId="77777777" w:rsidR="00A109F3" w:rsidRPr="00544BCA" w:rsidRDefault="00A109F3">
      <w:pPr>
        <w:spacing w:before="120" w:after="0" w:line="240" w:lineRule="auto"/>
        <w:rPr>
          <w:rFonts w:ascii="Segoe UI" w:hAnsi="Segoe UI" w:cs="Segoe UI"/>
        </w:rPr>
      </w:pPr>
    </w:p>
    <w:p w14:paraId="57ECA3F9" w14:textId="77777777" w:rsidR="00A109F3" w:rsidRPr="00544BCA" w:rsidRDefault="00A109F3">
      <w:pPr>
        <w:spacing w:before="120" w:after="0" w:line="240" w:lineRule="auto"/>
        <w:rPr>
          <w:rFonts w:ascii="Segoe UI" w:hAnsi="Segoe UI" w:cs="Segoe UI"/>
        </w:rPr>
      </w:pPr>
    </w:p>
    <w:p w14:paraId="57ECA3FA" w14:textId="77777777" w:rsidR="00A109F3" w:rsidRPr="00544BCA" w:rsidRDefault="00A109F3">
      <w:pPr>
        <w:spacing w:before="120" w:after="0" w:line="240" w:lineRule="auto"/>
        <w:rPr>
          <w:rFonts w:ascii="Segoe UI" w:hAnsi="Segoe UI" w:cs="Segoe UI"/>
        </w:rPr>
      </w:pPr>
    </w:p>
    <w:p w14:paraId="57ECA3FB" w14:textId="77777777" w:rsidR="00A109F3" w:rsidRPr="00544BCA" w:rsidRDefault="00A109F3">
      <w:pPr>
        <w:spacing w:before="120" w:after="0" w:line="240" w:lineRule="auto"/>
        <w:rPr>
          <w:rFonts w:ascii="Segoe UI" w:hAnsi="Segoe UI" w:cs="Segoe UI"/>
        </w:rPr>
      </w:pPr>
    </w:p>
    <w:p w14:paraId="57ECA3FC" w14:textId="77777777" w:rsidR="00A109F3" w:rsidRPr="00544BCA" w:rsidRDefault="00A109F3">
      <w:pPr>
        <w:spacing w:before="120" w:after="0" w:line="240" w:lineRule="auto"/>
        <w:rPr>
          <w:rFonts w:ascii="Segoe UI" w:hAnsi="Segoe UI" w:cs="Segoe UI"/>
        </w:rPr>
      </w:pPr>
    </w:p>
    <w:p w14:paraId="57ECA3FD" w14:textId="77777777" w:rsidR="00A109F3" w:rsidRPr="00544BCA" w:rsidRDefault="00A109F3">
      <w:pPr>
        <w:spacing w:before="120" w:after="0" w:line="240" w:lineRule="auto"/>
        <w:rPr>
          <w:rFonts w:ascii="Segoe UI" w:hAnsi="Segoe UI" w:cs="Segoe UI"/>
        </w:rPr>
      </w:pPr>
    </w:p>
    <w:p w14:paraId="57ECA3FE" w14:textId="77777777" w:rsidR="00A109F3" w:rsidRPr="00544BCA" w:rsidRDefault="00F239DF">
      <w:pPr>
        <w:spacing w:before="120" w:after="0" w:line="240" w:lineRule="auto"/>
        <w:rPr>
          <w:rFonts w:ascii="Segoe UI" w:hAnsi="Segoe UI" w:cs="Segoe UI"/>
        </w:rPr>
      </w:pPr>
      <w:r w:rsidRPr="00544BCA">
        <w:rPr>
          <w:rFonts w:ascii="Segoe UI" w:hAnsi="Segoe UI" w:cs="Segoe UI"/>
          <w:noProof/>
        </w:rPr>
        <mc:AlternateContent>
          <mc:Choice Requires="wpg">
            <w:drawing>
              <wp:anchor distT="0" distB="0" distL="114300" distR="114300" simplePos="0" relativeHeight="251658240" behindDoc="0" locked="0" layoutInCell="1" hidden="0" allowOverlap="1" wp14:anchorId="57ECA3FF" wp14:editId="57ECA400">
                <wp:simplePos x="0" y="0"/>
                <wp:positionH relativeFrom="column">
                  <wp:posOffset>1</wp:posOffset>
                </wp:positionH>
                <wp:positionV relativeFrom="paragraph">
                  <wp:posOffset>241300</wp:posOffset>
                </wp:positionV>
                <wp:extent cx="5679440" cy="1054100"/>
                <wp:effectExtent l="0" t="0" r="0" b="0"/>
                <wp:wrapSquare wrapText="bothSides" distT="0" distB="0" distL="114300" distR="114300"/>
                <wp:docPr id="1" name="Grupa 1"/>
                <wp:cNvGraphicFramePr/>
                <a:graphic xmlns:a="http://schemas.openxmlformats.org/drawingml/2006/main">
                  <a:graphicData uri="http://schemas.microsoft.com/office/word/2010/wordprocessingGroup">
                    <wpg:wgp>
                      <wpg:cNvGrpSpPr/>
                      <wpg:grpSpPr>
                        <a:xfrm>
                          <a:off x="0" y="0"/>
                          <a:ext cx="5679440" cy="1054100"/>
                          <a:chOff x="2506225" y="3256100"/>
                          <a:chExt cx="5679550" cy="1047800"/>
                        </a:xfrm>
                      </wpg:grpSpPr>
                      <wpg:grpSp>
                        <wpg:cNvPr id="1144739404" name="Grupa 1144739404"/>
                        <wpg:cNvGrpSpPr/>
                        <wpg:grpSpPr>
                          <a:xfrm>
                            <a:off x="2506242" y="3256106"/>
                            <a:ext cx="5679516" cy="1047788"/>
                            <a:chOff x="0" y="0"/>
                            <a:chExt cx="57435" cy="9048"/>
                          </a:xfrm>
                        </wpg:grpSpPr>
                        <wps:wsp>
                          <wps:cNvPr id="410566214" name="Prostokąt 410566214"/>
                          <wps:cNvSpPr/>
                          <wps:spPr>
                            <a:xfrm>
                              <a:off x="0" y="0"/>
                              <a:ext cx="57425" cy="9025"/>
                            </a:xfrm>
                            <a:prstGeom prst="rect">
                              <a:avLst/>
                            </a:prstGeom>
                            <a:noFill/>
                            <a:ln>
                              <a:noFill/>
                            </a:ln>
                          </wps:spPr>
                          <wps:txbx>
                            <w:txbxContent>
                              <w:p w14:paraId="57ECA40A" w14:textId="77777777" w:rsidR="00A109F3" w:rsidRDefault="00A109F3">
                                <w:pPr>
                                  <w:spacing w:after="0" w:line="240" w:lineRule="auto"/>
                                  <w:textDirection w:val="btLr"/>
                                </w:pPr>
                              </w:p>
                            </w:txbxContent>
                          </wps:txbx>
                          <wps:bodyPr spcFirstLastPara="1" wrap="square" lIns="91425" tIns="91425" rIns="91425" bIns="91425" anchor="ctr" anchorCtr="0">
                            <a:noAutofit/>
                          </wps:bodyPr>
                        </wps:wsp>
                        <wps:wsp>
                          <wps:cNvPr id="540214185" name="Prostokąt 540214185"/>
                          <wps:cNvSpPr/>
                          <wps:spPr>
                            <a:xfrm>
                              <a:off x="10477" y="0"/>
                              <a:ext cx="46958" cy="9048"/>
                            </a:xfrm>
                            <a:prstGeom prst="rect">
                              <a:avLst/>
                            </a:prstGeom>
                            <a:noFill/>
                            <a:ln>
                              <a:noFill/>
                            </a:ln>
                          </wps:spPr>
                          <wps:txbx>
                            <w:txbxContent>
                              <w:p w14:paraId="57ECA40B" w14:textId="77777777" w:rsidR="00A109F3" w:rsidRPr="00F239DF" w:rsidRDefault="00F239DF">
                                <w:pPr>
                                  <w:spacing w:after="0" w:line="240" w:lineRule="auto"/>
                                  <w:textDirection w:val="btLr"/>
                                  <w:rPr>
                                    <w:rFonts w:ascii="Segoe UI" w:hAnsi="Segoe UI" w:cs="Segoe UI"/>
                                  </w:rPr>
                                </w:pPr>
                                <w:r w:rsidRPr="00F239DF">
                                  <w:rPr>
                                    <w:rFonts w:ascii="Segoe UI" w:hAnsi="Segoe UI" w:cs="Segoe UI"/>
                                    <w:color w:val="262626"/>
                                    <w:sz w:val="16"/>
                                  </w:rPr>
                                  <w:t xml:space="preserve">Materiał dostępny na licencji Creative </w:t>
                                </w:r>
                                <w:proofErr w:type="spellStart"/>
                                <w:r w:rsidRPr="00F239DF">
                                  <w:rPr>
                                    <w:rFonts w:ascii="Segoe UI" w:hAnsi="Segoe UI" w:cs="Segoe UI"/>
                                    <w:color w:val="262626"/>
                                    <w:sz w:val="16"/>
                                  </w:rPr>
                                  <w:t>Commons</w:t>
                                </w:r>
                                <w:proofErr w:type="spellEnd"/>
                                <w:r w:rsidRPr="00F239DF">
                                  <w:rPr>
                                    <w:rFonts w:ascii="Segoe UI" w:hAnsi="Segoe UI" w:cs="Segoe UI"/>
                                    <w:color w:val="262626"/>
                                    <w:sz w:val="16"/>
                                  </w:rPr>
                                  <w:t>: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w:t>
                                </w:r>
                                <w:r w:rsidRPr="00F239DF">
                                  <w:rPr>
                                    <w:rFonts w:ascii="Segoe UI" w:hAnsi="Segoe UI" w:cs="Segoe UI"/>
                                    <w:color w:val="262626"/>
                                    <w:sz w:val="16"/>
                                  </w:rPr>
                                  <w:t xml:space="preserve">tępny na stronie: https://creativecommons.org/licenses/by/4.0/deed.pl. </w:t>
                                </w:r>
                              </w:p>
                            </w:txbxContent>
                          </wps:txbx>
                          <wps:bodyPr spcFirstLastPara="1" wrap="square" lIns="91425" tIns="45700" rIns="91425" bIns="45700" anchor="t" anchorCtr="0">
                            <a:noAutofit/>
                          </wps:bodyPr>
                        </wps:wsp>
                        <wpg:grpSp>
                          <wpg:cNvPr id="1818604205" name="Grupa 1818604205"/>
                          <wpg:cNvGrpSpPr/>
                          <wpg:grpSpPr>
                            <a:xfrm>
                              <a:off x="0" y="1714"/>
                              <a:ext cx="8261" cy="3594"/>
                              <a:chOff x="0" y="0"/>
                              <a:chExt cx="8261" cy="3594"/>
                            </a:xfrm>
                          </wpg:grpSpPr>
                          <pic:pic xmlns:pic="http://schemas.openxmlformats.org/drawingml/2006/picture">
                            <pic:nvPicPr>
                              <pic:cNvPr id="6" name="Shape 6"/>
                              <pic:cNvPicPr preferRelativeResize="0"/>
                            </pic:nvPicPr>
                            <pic:blipFill rotWithShape="1">
                              <a:blip r:embed="rId19">
                                <a:alphaModFix/>
                              </a:blip>
                              <a:srcRect/>
                              <a:stretch/>
                            </pic:blipFill>
                            <pic:spPr>
                              <a:xfrm>
                                <a:off x="4667" y="0"/>
                                <a:ext cx="3594" cy="3594"/>
                              </a:xfrm>
                              <a:prstGeom prst="rect">
                                <a:avLst/>
                              </a:prstGeom>
                              <a:noFill/>
                              <a:ln>
                                <a:noFill/>
                              </a:ln>
                            </pic:spPr>
                          </pic:pic>
                          <pic:pic xmlns:pic="http://schemas.openxmlformats.org/drawingml/2006/picture">
                            <pic:nvPicPr>
                              <pic:cNvPr id="7" name="Shape 7"/>
                              <pic:cNvPicPr preferRelativeResize="0"/>
                            </pic:nvPicPr>
                            <pic:blipFill rotWithShape="1">
                              <a:blip r:embed="rId20">
                                <a:alphaModFix/>
                              </a:blip>
                              <a:srcRect/>
                              <a:stretch/>
                            </pic:blipFill>
                            <pic:spPr>
                              <a:xfrm>
                                <a:off x="0" y="0"/>
                                <a:ext cx="3594" cy="3594"/>
                              </a:xfrm>
                              <a:prstGeom prst="rect">
                                <a:avLst/>
                              </a:prstGeom>
                              <a:noFill/>
                              <a:ln>
                                <a:noFill/>
                              </a:ln>
                            </pic:spPr>
                          </pic:pic>
                        </wpg:grpSp>
                      </wpg:grpSp>
                    </wpg:wgp>
                  </a:graphicData>
                </a:graphic>
              </wp:anchor>
            </w:drawing>
          </mc:Choice>
          <mc:Fallback>
            <w:pict>
              <v:group w14:anchorId="57ECA3FF" id="Grupa 1" o:spid="_x0000_s1026" style="position:absolute;margin-left:0;margin-top:19pt;width:447.2pt;height:83pt;z-index:251658240" coordorigin="25062,32561" coordsize="56795,1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">
                <v:group id="Grupa 1144739404" o:spid="_x0000_s1027" style="position:absolute;left:25062;top:32561;width:56795;height:10477" coordsize="57435,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">
                  <v:rect id="Prostokąt 410566214" o:spid="_x0000_s1028" style="position:absolute;width:57425;height: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" filled="f" stroked="f">
                    <v:textbox inset="2.53958mm,2.53958mm,2.53958mm,2.53958mm">
                      <w:txbxContent>
                        <w:p w14:paraId="57ECA40A" w14:textId="77777777" w:rsidR="00A109F3" w:rsidRDefault="00A109F3">
                          <w:pPr>
                            <w:spacing w:after="0" w:line="240" w:lineRule="auto"/>
                            <w:textDirection w:val="btLr"/>
                          </w:pPr>
                        </w:p>
                      </w:txbxContent>
                    </v:textbox>
                  </v:rect>
                  <v:rect id="Prostokąt 540214185" o:spid="_x0000_s1029" style="position:absolute;left:10477;width:4695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" filled="f" stroked="f">
                    <v:textbox inset="2.53958mm,1.2694mm,2.53958mm,1.2694mm">
                      <w:txbxContent>
                        <w:p w14:paraId="57ECA40B" w14:textId="77777777" w:rsidR="00A109F3" w:rsidRPr="00F239DF" w:rsidRDefault="00F239DF">
                          <w:pPr>
                            <w:spacing w:after="0" w:line="240" w:lineRule="auto"/>
                            <w:textDirection w:val="btLr"/>
                            <w:rPr>
                              <w:rFonts w:ascii="Segoe UI" w:hAnsi="Segoe UI" w:cs="Segoe UI"/>
                            </w:rPr>
                          </w:pPr>
                          <w:r w:rsidRPr="00F239DF">
                            <w:rPr>
                              <w:rFonts w:ascii="Segoe UI" w:hAnsi="Segoe UI" w:cs="Segoe UI"/>
                              <w:color w:val="262626"/>
                              <w:sz w:val="16"/>
                            </w:rPr>
                            <w:t xml:space="preserve">Materiał dostępny na licencji Creative </w:t>
                          </w:r>
                          <w:proofErr w:type="spellStart"/>
                          <w:r w:rsidRPr="00F239DF">
                            <w:rPr>
                              <w:rFonts w:ascii="Segoe UI" w:hAnsi="Segoe UI" w:cs="Segoe UI"/>
                              <w:color w:val="262626"/>
                              <w:sz w:val="16"/>
                            </w:rPr>
                            <w:t>Commons</w:t>
                          </w:r>
                          <w:proofErr w:type="spellEnd"/>
                          <w:r w:rsidRPr="00F239DF">
                            <w:rPr>
                              <w:rFonts w:ascii="Segoe UI" w:hAnsi="Segoe UI" w:cs="Segoe UI"/>
                              <w:color w:val="262626"/>
                              <w:sz w:val="16"/>
                            </w:rPr>
                            <w:t>: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w:t>
                          </w:r>
                          <w:r w:rsidRPr="00F239DF">
                            <w:rPr>
                              <w:rFonts w:ascii="Segoe UI" w:hAnsi="Segoe UI" w:cs="Segoe UI"/>
                              <w:color w:val="262626"/>
                              <w:sz w:val="16"/>
                            </w:rPr>
                            <w:t xml:space="preserve">tępny na stronie: https://creativecommons.org/licenses/by/4.0/deed.pl. </w:t>
                          </w:r>
                        </w:p>
                      </w:txbxContent>
                    </v:textbox>
                  </v:rect>
                  <v:group id="Grupa 1818604205" o:spid="_x0000_s1030" style="position:absolute;top:1714;width:8261;height:3594" coordsize="8261,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4667;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">
                      <v:imagedata r:id="rId21" o:title=""/>
                    </v:shape>
                    <v:shape id="Shape 7" o:spid="_x0000_s1032" type="#_x0000_t75" style="position:absolute;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">
                      <v:imagedata r:id="rId22" o:title=""/>
                    </v:shape>
                  </v:group>
                </v:group>
                <w10:wrap type="square"/>
              </v:group>
            </w:pict>
          </mc:Fallback>
        </mc:AlternateContent>
      </w:r>
    </w:p>
    <w:sectPr w:rsidR="00A109F3" w:rsidRPr="00544BCA">
      <w:footerReference w:type="default" r:id="rId23"/>
      <w:headerReference w:type="first" r:id="rId24"/>
      <w:footerReference w:type="first" r:id="rId25"/>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A40A" w14:textId="77777777" w:rsidR="00F239DF" w:rsidRDefault="00F239DF">
      <w:pPr>
        <w:spacing w:after="0" w:line="240" w:lineRule="auto"/>
      </w:pPr>
      <w:r>
        <w:separator/>
      </w:r>
    </w:p>
  </w:endnote>
  <w:endnote w:type="continuationSeparator" w:id="0">
    <w:p w14:paraId="57ECA40C" w14:textId="77777777" w:rsidR="00F239DF" w:rsidRDefault="00F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A402" w14:textId="47597E48" w:rsidR="00A109F3" w:rsidRDefault="00F239D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44BCA">
      <w:rPr>
        <w:noProof/>
        <w:color w:val="000000"/>
      </w:rPr>
      <w:t>2</w:t>
    </w:r>
    <w:r>
      <w:rPr>
        <w:color w:val="000000"/>
      </w:rPr>
      <w:fldChar w:fldCharType="end"/>
    </w:r>
  </w:p>
  <w:p w14:paraId="57ECA403" w14:textId="77777777" w:rsidR="00A109F3" w:rsidRDefault="00A109F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A405" w14:textId="77777777" w:rsidR="00A109F3" w:rsidRDefault="00F239DF">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57ECA408" wp14:editId="57ECA409">
          <wp:simplePos x="0" y="0"/>
          <wp:positionH relativeFrom="column">
            <wp:posOffset>7</wp:posOffset>
          </wp:positionH>
          <wp:positionV relativeFrom="paragraph">
            <wp:posOffset>0</wp:posOffset>
          </wp:positionV>
          <wp:extent cx="5959496" cy="892388"/>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59496" cy="8923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A406" w14:textId="77777777" w:rsidR="00F239DF" w:rsidRDefault="00F239DF">
      <w:pPr>
        <w:spacing w:after="0" w:line="240" w:lineRule="auto"/>
      </w:pPr>
      <w:r>
        <w:separator/>
      </w:r>
    </w:p>
  </w:footnote>
  <w:footnote w:type="continuationSeparator" w:id="0">
    <w:p w14:paraId="57ECA408" w14:textId="77777777" w:rsidR="00F239DF" w:rsidRDefault="00F23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A404" w14:textId="77777777" w:rsidR="00A109F3" w:rsidRDefault="00F239DF">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57ECA406" wp14:editId="57ECA407">
          <wp:extent cx="2527300" cy="558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730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F215F"/>
    <w:multiLevelType w:val="multilevel"/>
    <w:tmpl w:val="F5344E9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102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F3"/>
    <w:rsid w:val="00544BCA"/>
    <w:rsid w:val="00A109F3"/>
    <w:rsid w:val="00D73555"/>
    <w:rsid w:val="00F23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A3AF"/>
  <w15:docId w15:val="{9C425B6F-93EE-4904-8DBE-840B0365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0"/>
      <w:outlineLvl w:val="0"/>
    </w:pPr>
    <w:rPr>
      <w:b/>
      <w:sz w:val="28"/>
      <w:szCs w:val="2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sid w:val="00D73555"/>
    <w:rPr>
      <w:color w:val="0000FF" w:themeColor="hyperlink"/>
      <w:u w:val="single"/>
    </w:rPr>
  </w:style>
  <w:style w:type="character" w:styleId="Nierozpoznanawzmianka">
    <w:name w:val="Unresolved Mention"/>
    <w:basedOn w:val="Domylnaczcionkaakapitu"/>
    <w:uiPriority w:val="99"/>
    <w:semiHidden/>
    <w:unhideWhenUsed/>
    <w:rsid w:val="00D73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ografia24.eu/" TargetMode="External"/><Relationship Id="rId18" Type="http://schemas.openxmlformats.org/officeDocument/2006/relationships/hyperlink" Target="https://www.geoportal.gov.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ikikids.pl/przyroda-ekologia/" TargetMode="External"/><Relationship Id="rId17" Type="http://schemas.openxmlformats.org/officeDocument/2006/relationships/hyperlink" Target="https://world-geography-games.com/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nline.seterra.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planeta.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eoguessr.com/pl" TargetMode="External"/><Relationship Id="rId23" Type="http://schemas.openxmlformats.org/officeDocument/2006/relationships/footer" Target="footer1.xml"/><Relationship Id="rId10" Type="http://schemas.openxmlformats.org/officeDocument/2006/relationships/hyperlink" Target="https://blog.ceo.org.pl/gotowe-pomysly-na-zdalne-lekcje-geografii/"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pl.khanacademy.org/science/cosmology-and-astronomy" TargetMode="External"/><Relationship Id="rId14" Type="http://schemas.openxmlformats.org/officeDocument/2006/relationships/hyperlink" Target="https://www.youtube.com/channel/UCPDT_Kd3Ku1zaRd-thlT4Jg" TargetMode="External"/><Relationship Id="rId22" Type="http://schemas.openxmlformats.org/officeDocument/2006/relationships/image" Target="media/image4.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D6489B6B6F98419CBB17A83DB1F9E0" ma:contentTypeVersion="14" ma:contentTypeDescription="Utwórz nowy dokument." ma:contentTypeScope="" ma:versionID="60cc05ff8e7a187814983b8bc2622b09">
  <xsd:schema xmlns:xsd="http://www.w3.org/2001/XMLSchema" xmlns:xs="http://www.w3.org/2001/XMLSchema" xmlns:p="http://schemas.microsoft.com/office/2006/metadata/properties" xmlns:ns2="d2b5d136-545b-495f-9721-2026a04e1289" xmlns:ns3="7b1e9860-c73b-4942-b159-1b70617d0ff6" targetNamespace="http://schemas.microsoft.com/office/2006/metadata/properties" ma:root="true" ma:fieldsID="6e029992a030d4f16f76deab6560f8e5" ns2:_="" ns3:_="">
    <xsd:import namespace="d2b5d136-545b-495f-9721-2026a04e1289"/>
    <xsd:import namespace="7b1e9860-c73b-4942-b159-1b70617d0f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5d136-545b-495f-9721-2026a04e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742ee0fe-47b0-4f06-83e7-d559c876aa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e9860-c73b-4942-b159-1b70617d0ff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1f650920-9a30-48fb-bfc1-bf119e87009c}" ma:internalName="TaxCatchAll" ma:showField="CatchAllData" ma:web="7b1e9860-c73b-4942-b159-1b70617d0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5A210-6402-4178-A1B0-AD3D8C8ACB63}">
  <ds:schemaRefs>
    <ds:schemaRef ds:uri="http://schemas.microsoft.com/sharepoint/v3/contenttype/forms"/>
  </ds:schemaRefs>
</ds:datastoreItem>
</file>

<file path=customXml/itemProps2.xml><?xml version="1.0" encoding="utf-8"?>
<ds:datastoreItem xmlns:ds="http://schemas.openxmlformats.org/officeDocument/2006/customXml" ds:itemID="{B0C530AA-3A5A-46B4-8B4F-285248365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5d136-545b-495f-9721-2026a04e1289"/>
    <ds:schemaRef ds:uri="7b1e9860-c73b-4942-b159-1b70617d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8330</Characters>
  <Application>Microsoft Office Word</Application>
  <DocSecurity>0</DocSecurity>
  <Lines>69</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Elzbieta Dydak</cp:lastModifiedBy>
  <cp:revision>4</cp:revision>
  <dcterms:created xsi:type="dcterms:W3CDTF">2023-12-16T17:05:00Z</dcterms:created>
  <dcterms:modified xsi:type="dcterms:W3CDTF">2023-12-16T17:07:00Z</dcterms:modified>
</cp:coreProperties>
</file>